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71E9"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1B5EBAA2" w14:textId="04DADE15" w:rsidR="00DC69F1" w:rsidRPr="001303A8" w:rsidRDefault="001303A8" w:rsidP="001303A8">
      <w:pPr>
        <w:pStyle w:val="Textkrper"/>
        <w:framePr w:w="10800" w:h="2142" w:hRule="exact" w:hSpace="187" w:wrap="auto" w:vAnchor="page" w:hAnchor="page" w:x="714" w:y="1085"/>
        <w:rPr>
          <w:b/>
          <w:i/>
          <w:iCs/>
          <w:sz w:val="28"/>
          <w:szCs w:val="28"/>
        </w:rPr>
      </w:pPr>
      <w:r w:rsidRPr="001303A8">
        <w:rPr>
          <w:b/>
          <w:i/>
          <w:iCs/>
          <w:sz w:val="28"/>
          <w:szCs w:val="28"/>
        </w:rPr>
        <w:t>Going Green</w:t>
      </w:r>
      <w:r>
        <w:rPr>
          <w:b/>
          <w:i/>
          <w:iCs/>
          <w:sz w:val="28"/>
          <w:szCs w:val="28"/>
        </w:rPr>
        <w:t>:</w:t>
      </w:r>
      <w:r w:rsidRPr="001303A8">
        <w:rPr>
          <w:b/>
          <w:i/>
          <w:iCs/>
          <w:sz w:val="28"/>
          <w:szCs w:val="28"/>
        </w:rPr>
        <w:t xml:space="preserve"> A Strategic Analysis of Swiss International Air Lines Towards Full Environmental Sustainability</w:t>
      </w:r>
    </w:p>
    <w:p w14:paraId="17561F20" w14:textId="77777777" w:rsidR="001303A8" w:rsidRDefault="001303A8" w:rsidP="00DC69F1">
      <w:pPr>
        <w:pStyle w:val="Textkrper"/>
        <w:framePr w:w="10800" w:h="2142" w:hRule="exact" w:hSpace="187" w:wrap="auto" w:vAnchor="page" w:hAnchor="page" w:x="714" w:y="1085"/>
        <w:jc w:val="right"/>
        <w:rPr>
          <w:sz w:val="20"/>
        </w:rPr>
      </w:pPr>
    </w:p>
    <w:p w14:paraId="298F6A95" w14:textId="5E4EFD3E" w:rsidR="00DC69F1" w:rsidRPr="00D767DA" w:rsidRDefault="001303A8" w:rsidP="00DC69F1">
      <w:pPr>
        <w:pStyle w:val="Textkrper"/>
        <w:framePr w:w="10800" w:h="2142" w:hRule="exact" w:hSpace="187" w:wrap="auto" w:vAnchor="page" w:hAnchor="page" w:x="714" w:y="1085"/>
        <w:jc w:val="right"/>
        <w:rPr>
          <w:sz w:val="20"/>
        </w:rPr>
      </w:pPr>
      <w:r>
        <w:rPr>
          <w:sz w:val="20"/>
        </w:rPr>
        <w:t>Juliette Kettler, University of St. Gallen, +41 79 860 92 47, juliette.kettler@gmx.ch</w:t>
      </w:r>
    </w:p>
    <w:p w14:paraId="64030DFC" w14:textId="77777777" w:rsidR="00DC69F1" w:rsidRDefault="00DC69F1">
      <w:pPr>
        <w:pStyle w:val="copyright"/>
      </w:pPr>
    </w:p>
    <w:p w14:paraId="0038061F" w14:textId="77777777" w:rsidR="00DC69F1" w:rsidRPr="00476853" w:rsidRDefault="00DC69F1" w:rsidP="00DC69F1">
      <w:pPr>
        <w:pStyle w:val="berschrift2"/>
        <w:ind w:left="-810" w:firstLine="810"/>
        <w:rPr>
          <w:i w:val="0"/>
          <w:sz w:val="24"/>
          <w:szCs w:val="24"/>
        </w:rPr>
      </w:pPr>
      <w:r w:rsidRPr="00476853">
        <w:rPr>
          <w:i w:val="0"/>
          <w:sz w:val="24"/>
          <w:szCs w:val="24"/>
        </w:rPr>
        <w:t>Overview</w:t>
      </w:r>
    </w:p>
    <w:p w14:paraId="3EDFDB1B" w14:textId="77777777" w:rsidR="003229B5" w:rsidRDefault="001303A8" w:rsidP="001303A8">
      <w:pPr>
        <w:pStyle w:val="Textkrper2"/>
        <w:spacing w:after="200"/>
      </w:pPr>
      <w:r w:rsidRPr="001303A8">
        <w:t xml:space="preserve">The mitigation of climate change is one of the most urgent and far-reaching challenges </w:t>
      </w:r>
      <w:proofErr w:type="gramStart"/>
      <w:r w:rsidRPr="001303A8">
        <w:t>humanity</w:t>
      </w:r>
      <w:proofErr w:type="gramEnd"/>
      <w:r w:rsidRPr="001303A8">
        <w:t xml:space="preserve"> faces. The aviation sector plays a crucial role in tackling this challenge. This </w:t>
      </w:r>
      <w:r w:rsidR="003229B5">
        <w:t>master thesis</w:t>
      </w:r>
      <w:r w:rsidRPr="001303A8">
        <w:t xml:space="preserve"> investigates the case of Swiss International Air Lines (SWISS) and examines the necessity, </w:t>
      </w:r>
      <w:proofErr w:type="gramStart"/>
      <w:r w:rsidRPr="001303A8">
        <w:t>value</w:t>
      </w:r>
      <w:proofErr w:type="gramEnd"/>
      <w:r w:rsidRPr="001303A8">
        <w:t xml:space="preserve"> and possibility of a proactive environmental strategy. </w:t>
      </w:r>
    </w:p>
    <w:p w14:paraId="6CE2FED0" w14:textId="5A815078" w:rsidR="003B59CA" w:rsidRDefault="003229B5" w:rsidP="003B59CA">
      <w:pPr>
        <w:pStyle w:val="Textkrper2"/>
        <w:spacing w:after="200"/>
      </w:pPr>
      <w:r>
        <w:t xml:space="preserve">As a first step, </w:t>
      </w:r>
      <w:r w:rsidR="003B59CA" w:rsidRPr="001303A8">
        <w:t>a</w:t>
      </w:r>
      <w:r w:rsidR="003B59CA">
        <w:t xml:space="preserve"> scientific</w:t>
      </w:r>
      <w:r w:rsidR="003B59CA" w:rsidRPr="001303A8">
        <w:t xml:space="preserve"> definition of Full Environmental Sustainability for Airlines (FESA) is developed</w:t>
      </w:r>
      <w:r w:rsidR="003B59CA">
        <w:t>.</w:t>
      </w:r>
      <w:r w:rsidR="003B59CA" w:rsidRPr="003229B5">
        <w:t xml:space="preserve"> </w:t>
      </w:r>
      <w:r w:rsidR="003B59CA" w:rsidRPr="001303A8">
        <w:t>Additionally, efficiency, consistency and sufficiency are introduced as three possible strategies towards sustainability.</w:t>
      </w:r>
      <w:r w:rsidR="003B59CA">
        <w:t xml:space="preserve"> As a basis for the strategy development process in the thesis, the Framework for Sustainable Strategy Development (FSSD) is introduced. Its </w:t>
      </w:r>
      <w:proofErr w:type="spellStart"/>
      <w:r w:rsidR="003B59CA">
        <w:t>backcasting</w:t>
      </w:r>
      <w:proofErr w:type="spellEnd"/>
      <w:r w:rsidR="003B59CA">
        <w:t xml:space="preserve"> approach is especially well suited for such environmental challenges.</w:t>
      </w:r>
    </w:p>
    <w:p w14:paraId="2DF8DF84" w14:textId="30478538" w:rsidR="003B59CA" w:rsidRDefault="003B59CA" w:rsidP="003B59CA">
      <w:pPr>
        <w:pStyle w:val="Textkrper2"/>
        <w:spacing w:after="200"/>
      </w:pPr>
      <w:r>
        <w:t>The following empirical analysis is divided in three sections. The first section focuses on describing and evaluating the current approach of SWISS to reduce their emissions. Secondly, a SWOT analysis is conducted. Internal and external facilitating and impeding factors for long-term strategies towards environmental sustainability</w:t>
      </w:r>
      <w:r w:rsidR="001E0D76">
        <w:t xml:space="preserve"> in the case of SWISS</w:t>
      </w:r>
      <w:r>
        <w:t xml:space="preserve"> are discussed in detail. The final section focuses on two possible scenarios </w:t>
      </w:r>
      <w:r w:rsidR="009F1C46">
        <w:t xml:space="preserve">of external developments </w:t>
      </w:r>
      <w:r>
        <w:t>and corresponding strategies for SWISS to achieve net zero emissions by 2050. Challenges and benefits of both strategies are discussed.</w:t>
      </w:r>
    </w:p>
    <w:p w14:paraId="6756AB7A" w14:textId="5B566434" w:rsidR="003229B5" w:rsidRDefault="003229B5" w:rsidP="001303A8">
      <w:pPr>
        <w:pStyle w:val="Textkrper2"/>
        <w:spacing w:after="200"/>
      </w:pPr>
    </w:p>
    <w:p w14:paraId="77397926" w14:textId="77777777" w:rsidR="00DC69F1" w:rsidRPr="00D767DA" w:rsidRDefault="00DC69F1">
      <w:pPr>
        <w:pStyle w:val="berschrift2"/>
        <w:rPr>
          <w:i w:val="0"/>
          <w:sz w:val="24"/>
          <w:szCs w:val="24"/>
        </w:rPr>
      </w:pPr>
      <w:r w:rsidRPr="00D767DA">
        <w:rPr>
          <w:i w:val="0"/>
          <w:sz w:val="24"/>
          <w:szCs w:val="24"/>
        </w:rPr>
        <w:t>Methods</w:t>
      </w:r>
    </w:p>
    <w:p w14:paraId="5B1C623B" w14:textId="246AD85C" w:rsidR="009F1C46" w:rsidRDefault="001B450D" w:rsidP="00DC69F1">
      <w:pPr>
        <w:pStyle w:val="Textkrper2"/>
        <w:spacing w:after="200"/>
      </w:pPr>
      <w:r>
        <w:t>Following t</w:t>
      </w:r>
      <w:r w:rsidR="009F1C46">
        <w:t>he approach</w:t>
      </w:r>
      <w:r>
        <w:t xml:space="preserve"> of the </w:t>
      </w:r>
      <w:r>
        <w:t>Framework for Sustainable Strategy Development (FSSD)</w:t>
      </w:r>
      <w:r w:rsidR="00B00C17">
        <w:t xml:space="preserve">, this </w:t>
      </w:r>
      <w:r w:rsidR="0083302E">
        <w:t xml:space="preserve">case study </w:t>
      </w:r>
      <w:r w:rsidR="00B00C17">
        <w:t>aim</w:t>
      </w:r>
      <w:r w:rsidR="00AB7046">
        <w:t>s</w:t>
      </w:r>
      <w:r w:rsidR="00B00C17">
        <w:t xml:space="preserve"> to develop strateg</w:t>
      </w:r>
      <w:r w:rsidR="00E04BB6">
        <w:t>ies</w:t>
      </w:r>
      <w:r w:rsidR="00B00C17">
        <w:t xml:space="preserve"> for Swiss International Air Lines (SWISS) to </w:t>
      </w:r>
      <w:r w:rsidR="00902FDF">
        <w:t xml:space="preserve">achieve Full Environmental Sustainability. </w:t>
      </w:r>
      <w:r w:rsidR="00AB6667">
        <w:t xml:space="preserve">The definition of the goal to be achieved </w:t>
      </w:r>
      <w:r w:rsidR="001F61C6">
        <w:t xml:space="preserve">is based on </w:t>
      </w:r>
      <w:r w:rsidR="00FC3464">
        <w:t xml:space="preserve">relevant </w:t>
      </w:r>
      <w:r w:rsidR="00797265">
        <w:t xml:space="preserve">scientific </w:t>
      </w:r>
      <w:r w:rsidR="001F61C6">
        <w:t>liter</w:t>
      </w:r>
      <w:r w:rsidR="00797265">
        <w:t>at</w:t>
      </w:r>
      <w:r w:rsidR="00FC3464">
        <w:t>ure</w:t>
      </w:r>
      <w:r w:rsidR="00797265">
        <w:t>.</w:t>
      </w:r>
    </w:p>
    <w:p w14:paraId="7567AC36" w14:textId="3EF9A2F5" w:rsidR="003B59CA" w:rsidRDefault="003B59CA" w:rsidP="00DC69F1">
      <w:pPr>
        <w:pStyle w:val="Textkrper2"/>
        <w:spacing w:after="200"/>
        <w:rPr>
          <w:noProof/>
          <w:szCs w:val="24"/>
          <w:shd w:val="clear" w:color="auto" w:fill="FFFFFF"/>
        </w:rPr>
      </w:pPr>
      <w:r w:rsidRPr="001303A8">
        <w:t xml:space="preserve">The empirical analysis takes a qualitative approach involving 11 semi-structured </w:t>
      </w:r>
      <w:r w:rsidR="009A5A3B">
        <w:t xml:space="preserve">expert </w:t>
      </w:r>
      <w:r w:rsidRPr="001303A8">
        <w:t>interviews and desk research.</w:t>
      </w:r>
      <w:r w:rsidR="00136A5D">
        <w:t xml:space="preserve"> </w:t>
      </w:r>
      <w:r w:rsidR="005C3149" w:rsidRPr="00F2412F">
        <w:rPr>
          <w:noProof/>
          <w:szCs w:val="24"/>
          <w:shd w:val="clear" w:color="auto" w:fill="FFFFFF"/>
        </w:rPr>
        <w:t>When selecting the interview partners, care was taken to ensure that several different stakeholder groups (e.g. policy, investors, research)</w:t>
      </w:r>
      <w:r w:rsidR="00567649">
        <w:rPr>
          <w:noProof/>
          <w:szCs w:val="24"/>
          <w:shd w:val="clear" w:color="auto" w:fill="FFFFFF"/>
        </w:rPr>
        <w:t xml:space="preserve"> and hierarchical levels</w:t>
      </w:r>
      <w:r w:rsidR="005C3149" w:rsidRPr="00F2412F">
        <w:rPr>
          <w:noProof/>
          <w:szCs w:val="24"/>
          <w:shd w:val="clear" w:color="auto" w:fill="FFFFFF"/>
        </w:rPr>
        <w:t xml:space="preserve"> were represented</w:t>
      </w:r>
      <w:r w:rsidR="00AB7046">
        <w:rPr>
          <w:noProof/>
          <w:szCs w:val="24"/>
          <w:shd w:val="clear" w:color="auto" w:fill="FFFFFF"/>
        </w:rPr>
        <w:t>.</w:t>
      </w:r>
      <w:r w:rsidR="00165034" w:rsidRPr="00165034">
        <w:rPr>
          <w:noProof/>
          <w:szCs w:val="24"/>
        </w:rPr>
        <w:t xml:space="preserve"> </w:t>
      </w:r>
      <w:r w:rsidR="00165034" w:rsidRPr="00F2412F">
        <w:rPr>
          <w:noProof/>
          <w:szCs w:val="24"/>
        </w:rPr>
        <w:t>It needs to be noted that the interviews were mostly conducted before the outbreak of the COVID-19 virus</w:t>
      </w:r>
      <w:r w:rsidR="00592CCE">
        <w:rPr>
          <w:noProof/>
          <w:szCs w:val="24"/>
          <w:shd w:val="clear" w:color="auto" w:fill="FFFFFF"/>
        </w:rPr>
        <w:t xml:space="preserve">, so the impact of this crisis </w:t>
      </w:r>
      <w:r w:rsidR="00AB7046">
        <w:rPr>
          <w:noProof/>
          <w:szCs w:val="24"/>
          <w:shd w:val="clear" w:color="auto" w:fill="FFFFFF"/>
        </w:rPr>
        <w:t>is</w:t>
      </w:r>
      <w:r w:rsidR="00592CCE">
        <w:rPr>
          <w:noProof/>
          <w:szCs w:val="24"/>
          <w:shd w:val="clear" w:color="auto" w:fill="FFFFFF"/>
        </w:rPr>
        <w:t xml:space="preserve"> </w:t>
      </w:r>
      <w:r w:rsidR="003801CF">
        <w:rPr>
          <w:noProof/>
          <w:szCs w:val="24"/>
          <w:shd w:val="clear" w:color="auto" w:fill="FFFFFF"/>
        </w:rPr>
        <w:t>ex</w:t>
      </w:r>
      <w:r w:rsidR="0002109A">
        <w:rPr>
          <w:noProof/>
          <w:szCs w:val="24"/>
          <w:shd w:val="clear" w:color="auto" w:fill="FFFFFF"/>
        </w:rPr>
        <w:t xml:space="preserve">cluded </w:t>
      </w:r>
      <w:r w:rsidR="003801CF">
        <w:rPr>
          <w:noProof/>
          <w:szCs w:val="24"/>
          <w:shd w:val="clear" w:color="auto" w:fill="FFFFFF"/>
        </w:rPr>
        <w:t>f</w:t>
      </w:r>
      <w:r w:rsidR="00165034">
        <w:rPr>
          <w:noProof/>
          <w:szCs w:val="24"/>
          <w:shd w:val="clear" w:color="auto" w:fill="FFFFFF"/>
        </w:rPr>
        <w:t xml:space="preserve">rom </w:t>
      </w:r>
      <w:r w:rsidR="0002109A">
        <w:rPr>
          <w:noProof/>
          <w:szCs w:val="24"/>
          <w:shd w:val="clear" w:color="auto" w:fill="FFFFFF"/>
        </w:rPr>
        <w:t>the analysis.</w:t>
      </w:r>
    </w:p>
    <w:p w14:paraId="5D5F66EB" w14:textId="27CC0A9B" w:rsidR="004B1FE8" w:rsidRDefault="005C09A7" w:rsidP="00DC69F1">
      <w:pPr>
        <w:pStyle w:val="Textkrper2"/>
        <w:spacing w:after="200"/>
      </w:pPr>
      <w:r w:rsidRPr="00F2412F">
        <w:rPr>
          <w:noProof/>
          <w:szCs w:val="24"/>
        </w:rPr>
        <w:t xml:space="preserve">The transcripts of the 11 conducted interviews </w:t>
      </w:r>
      <w:r w:rsidR="00AB7046">
        <w:rPr>
          <w:noProof/>
          <w:szCs w:val="24"/>
        </w:rPr>
        <w:t>are</w:t>
      </w:r>
      <w:r w:rsidRPr="00F2412F">
        <w:rPr>
          <w:noProof/>
          <w:szCs w:val="24"/>
        </w:rPr>
        <w:t xml:space="preserve"> the main source of data used to answer the research questions. However, as the interviews cover a wide range of aspects, additional desk research </w:t>
      </w:r>
      <w:r w:rsidR="00AB7046">
        <w:rPr>
          <w:noProof/>
          <w:szCs w:val="24"/>
        </w:rPr>
        <w:t xml:space="preserve">is </w:t>
      </w:r>
      <w:r w:rsidRPr="00F2412F">
        <w:rPr>
          <w:noProof/>
          <w:szCs w:val="24"/>
        </w:rPr>
        <w:t>conducted to complement or cross-check the primary data from the interviews.</w:t>
      </w:r>
      <w:r w:rsidR="00976994" w:rsidRPr="00976994">
        <w:rPr>
          <w:noProof/>
          <w:szCs w:val="24"/>
        </w:rPr>
        <w:t xml:space="preserve"> </w:t>
      </w:r>
      <w:r w:rsidR="00976994" w:rsidRPr="00F2412F">
        <w:rPr>
          <w:noProof/>
          <w:szCs w:val="24"/>
        </w:rPr>
        <w:t>The desk research focus</w:t>
      </w:r>
      <w:r w:rsidR="00AB7046">
        <w:rPr>
          <w:noProof/>
          <w:szCs w:val="24"/>
        </w:rPr>
        <w:t>es</w:t>
      </w:r>
      <w:r w:rsidR="00976994" w:rsidRPr="00F2412F">
        <w:rPr>
          <w:noProof/>
          <w:szCs w:val="24"/>
        </w:rPr>
        <w:t xml:space="preserve"> on relevant reports by the industry</w:t>
      </w:r>
      <w:r w:rsidR="00E713DE">
        <w:rPr>
          <w:noProof/>
          <w:szCs w:val="24"/>
        </w:rPr>
        <w:t xml:space="preserve"> (e.g. from IATA</w:t>
      </w:r>
      <w:r w:rsidR="00EB6658">
        <w:rPr>
          <w:noProof/>
          <w:szCs w:val="24"/>
        </w:rPr>
        <w:t>, ICAO</w:t>
      </w:r>
      <w:r w:rsidR="0019332A">
        <w:rPr>
          <w:noProof/>
          <w:szCs w:val="24"/>
        </w:rPr>
        <w:t>)</w:t>
      </w:r>
      <w:r w:rsidR="00976994" w:rsidRPr="00F2412F">
        <w:rPr>
          <w:noProof/>
          <w:szCs w:val="24"/>
        </w:rPr>
        <w:t xml:space="preserve"> or other larger institutions</w:t>
      </w:r>
      <w:r w:rsidR="0019332A">
        <w:rPr>
          <w:noProof/>
          <w:szCs w:val="24"/>
        </w:rPr>
        <w:t xml:space="preserve"> (</w:t>
      </w:r>
      <w:r w:rsidR="006D57BB">
        <w:rPr>
          <w:noProof/>
          <w:szCs w:val="24"/>
        </w:rPr>
        <w:t xml:space="preserve">e.g. IPCC, </w:t>
      </w:r>
      <w:r w:rsidR="00D7338F">
        <w:rPr>
          <w:noProof/>
          <w:szCs w:val="24"/>
        </w:rPr>
        <w:t xml:space="preserve">European </w:t>
      </w:r>
      <w:r w:rsidR="001912FD">
        <w:rPr>
          <w:noProof/>
          <w:szCs w:val="24"/>
        </w:rPr>
        <w:t>C</w:t>
      </w:r>
      <w:r w:rsidR="00D7338F">
        <w:rPr>
          <w:noProof/>
          <w:szCs w:val="24"/>
        </w:rPr>
        <w:t>ommission</w:t>
      </w:r>
      <w:r w:rsidR="00F2729C">
        <w:rPr>
          <w:noProof/>
          <w:szCs w:val="24"/>
        </w:rPr>
        <w:t>)</w:t>
      </w:r>
      <w:r w:rsidR="00976994">
        <w:rPr>
          <w:noProof/>
          <w:szCs w:val="24"/>
        </w:rPr>
        <w:t>.</w:t>
      </w:r>
    </w:p>
    <w:p w14:paraId="180F28F2" w14:textId="77777777" w:rsidR="009F1C46" w:rsidRDefault="009F1C46" w:rsidP="00DC69F1">
      <w:pPr>
        <w:pStyle w:val="Textkrper2"/>
        <w:spacing w:after="200"/>
        <w:rPr>
          <w:highlight w:val="yellow"/>
        </w:rPr>
      </w:pPr>
    </w:p>
    <w:p w14:paraId="53A4CD9E" w14:textId="77777777" w:rsidR="00DC69F1" w:rsidRPr="00D767DA" w:rsidRDefault="00DC69F1" w:rsidP="00DC69F1">
      <w:pPr>
        <w:pStyle w:val="berschrift2"/>
        <w:rPr>
          <w:i w:val="0"/>
          <w:sz w:val="24"/>
          <w:szCs w:val="24"/>
        </w:rPr>
      </w:pPr>
      <w:r w:rsidRPr="00D767DA">
        <w:rPr>
          <w:i w:val="0"/>
          <w:sz w:val="24"/>
          <w:szCs w:val="24"/>
        </w:rPr>
        <w:t>Results</w:t>
      </w:r>
    </w:p>
    <w:p w14:paraId="4F05F1D9" w14:textId="19894BCA" w:rsidR="003B59CA" w:rsidRDefault="00A73AEC" w:rsidP="00DC69F1">
      <w:pPr>
        <w:pStyle w:val="Textkrper2"/>
        <w:spacing w:after="200"/>
      </w:pPr>
      <w:r w:rsidRPr="001303A8">
        <w:t>Full Environmental Sustainability for Airlines</w:t>
      </w:r>
      <w:r w:rsidRPr="001303A8">
        <w:t xml:space="preserve"> </w:t>
      </w:r>
      <w:r>
        <w:t xml:space="preserve">(FESA) is </w:t>
      </w:r>
      <w:r w:rsidR="001912FD">
        <w:t>defined as compliance</w:t>
      </w:r>
      <w:r>
        <w:t xml:space="preserve"> with the Paris Agreement to mitigate climate change to below 2°C. Concretely, this </w:t>
      </w:r>
      <w:r w:rsidR="00CE4326">
        <w:t xml:space="preserve">translates to </w:t>
      </w:r>
      <w:r w:rsidR="003B59CA" w:rsidRPr="001303A8">
        <w:t>two requirements: (1) no use of fossil resources, and (2) net zero greenhouse gas emissions by 2050.</w:t>
      </w:r>
    </w:p>
    <w:p w14:paraId="3B08E5C8" w14:textId="228F5C72" w:rsidR="003B59CA" w:rsidRDefault="003B59CA" w:rsidP="003B59CA">
      <w:pPr>
        <w:pStyle w:val="Textkrper2"/>
        <w:spacing w:after="200"/>
      </w:pPr>
      <w:r w:rsidRPr="001303A8">
        <w:t>The analysis of SWISS’s current environmental strategy show</w:t>
      </w:r>
      <w:r w:rsidR="00CE4326">
        <w:t>ed</w:t>
      </w:r>
      <w:r w:rsidRPr="001303A8">
        <w:t xml:space="preserve"> that the strategy is a step in the right direction but is not drastic enough to achieve FESA. The SWOT analysis further reveale</w:t>
      </w:r>
      <w:r w:rsidR="00CE4326">
        <w:t>d</w:t>
      </w:r>
      <w:r w:rsidRPr="001303A8">
        <w:t xml:space="preserve"> that SWISS has already built several environmental capabilities, but essential capabilities to achieve FESA are still lacking.</w:t>
      </w:r>
      <w:r w:rsidR="000245FE">
        <w:t xml:space="preserve"> </w:t>
      </w:r>
      <w:r w:rsidR="00A1060A">
        <w:t>The latter include a clear business case for sustainability</w:t>
      </w:r>
      <w:r w:rsidR="00116394">
        <w:t xml:space="preserve"> and </w:t>
      </w:r>
      <w:r w:rsidR="00D56C12">
        <w:t>resources to invest</w:t>
      </w:r>
      <w:r w:rsidR="000430D3">
        <w:t xml:space="preserve"> substantially in new technologies.</w:t>
      </w:r>
      <w:r w:rsidRPr="001303A8">
        <w:t xml:space="preserve"> The external analysis show</w:t>
      </w:r>
      <w:r w:rsidR="000430D3">
        <w:t>ed</w:t>
      </w:r>
      <w:r w:rsidRPr="001303A8">
        <w:t xml:space="preserve"> that efficiency measures bear little further potential for reducing emissions, while consistency (</w:t>
      </w:r>
      <w:proofErr w:type="gramStart"/>
      <w:r w:rsidRPr="001303A8">
        <w:t>i.e.</w:t>
      </w:r>
      <w:proofErr w:type="gramEnd"/>
      <w:r w:rsidRPr="001303A8">
        <w:t xml:space="preserve"> synthetic fuel) is the most promising and likely strategy to decarbonise aviation. A focus on sufficiency, </w:t>
      </w:r>
      <w:proofErr w:type="gramStart"/>
      <w:r w:rsidRPr="001303A8">
        <w:t>i.e.</w:t>
      </w:r>
      <w:proofErr w:type="gramEnd"/>
      <w:r w:rsidRPr="001303A8">
        <w:t xml:space="preserve"> the replacement </w:t>
      </w:r>
      <w:r w:rsidRPr="001303A8">
        <w:lastRenderedPageBreak/>
        <w:t xml:space="preserve">of short-haul flights with high-speed trains, would be a further important step towards environmental sustainability. Whether SWISS should prioritise synthetic fuels or whether the airline can instead focus on the rail market depends on external developments within the dimensions policy, </w:t>
      </w:r>
      <w:proofErr w:type="gramStart"/>
      <w:r w:rsidRPr="001303A8">
        <w:t>technology</w:t>
      </w:r>
      <w:proofErr w:type="gramEnd"/>
      <w:r w:rsidRPr="001303A8">
        <w:t xml:space="preserve"> and customers. </w:t>
      </w:r>
      <w:r w:rsidR="008A3735">
        <w:t xml:space="preserve">Both approaches were </w:t>
      </w:r>
      <w:r w:rsidRPr="001303A8">
        <w:t xml:space="preserve">illustrated in two scenarios and corresponding strategies. </w:t>
      </w:r>
    </w:p>
    <w:p w14:paraId="432C4DF5" w14:textId="77777777" w:rsidR="00DC69F1" w:rsidRPr="00D767DA" w:rsidRDefault="00DC69F1">
      <w:pPr>
        <w:pStyle w:val="berschrift2"/>
        <w:jc w:val="both"/>
        <w:rPr>
          <w:i w:val="0"/>
          <w:sz w:val="24"/>
          <w:szCs w:val="24"/>
        </w:rPr>
      </w:pPr>
      <w:r w:rsidRPr="00D767DA">
        <w:rPr>
          <w:i w:val="0"/>
          <w:sz w:val="24"/>
          <w:szCs w:val="24"/>
        </w:rPr>
        <w:t>Conclusions</w:t>
      </w:r>
    </w:p>
    <w:p w14:paraId="504E1871" w14:textId="4CF14747" w:rsidR="00746D2B" w:rsidRPr="00E92F4A" w:rsidRDefault="00812E72" w:rsidP="00746D2B">
      <w:pPr>
        <w:pStyle w:val="Textkrper2"/>
        <w:spacing w:after="200"/>
      </w:pPr>
      <w:r>
        <w:t xml:space="preserve">The thesis showed that </w:t>
      </w:r>
      <w:r w:rsidR="00746D2B">
        <w:t xml:space="preserve">it is </w:t>
      </w:r>
      <w:proofErr w:type="spellStart"/>
      <w:r w:rsidR="00746D2B">
        <w:t>is</w:t>
      </w:r>
      <w:proofErr w:type="spellEnd"/>
      <w:r w:rsidR="00746D2B" w:rsidRPr="00E92F4A">
        <w:t xml:space="preserve"> possible </w:t>
      </w:r>
      <w:r w:rsidR="00746D2B">
        <w:t xml:space="preserve">and valuable </w:t>
      </w:r>
      <w:r w:rsidR="00746D2B" w:rsidRPr="00E92F4A">
        <w:t xml:space="preserve">for SWISS to achieve Full Environmental Sustainability, </w:t>
      </w:r>
      <w:proofErr w:type="gramStart"/>
      <w:r w:rsidR="00746D2B" w:rsidRPr="00E92F4A">
        <w:t>i.e.</w:t>
      </w:r>
      <w:proofErr w:type="gramEnd"/>
      <w:r w:rsidR="00746D2B" w:rsidRPr="00E92F4A">
        <w:t xml:space="preserve"> become net neutral and fossil-free concerning its Scope 1 emissions by 2050.</w:t>
      </w:r>
      <w:r w:rsidR="00746D2B" w:rsidRPr="00746D2B">
        <w:t xml:space="preserve"> </w:t>
      </w:r>
      <w:r w:rsidR="00746D2B" w:rsidRPr="00E92F4A">
        <w:t xml:space="preserve">However, achieving this goal requires more drastic measures than SWISS is currently taking. </w:t>
      </w:r>
      <w:r w:rsidR="00746D2B">
        <w:t>A</w:t>
      </w:r>
      <w:r w:rsidR="00746D2B" w:rsidRPr="00E92F4A">
        <w:t xml:space="preserve">irlines have picked the low-hanging fruit and now need to move on to a more fundamental redesign of their services or technology. To achieve </w:t>
      </w:r>
      <w:r w:rsidR="00746D2B">
        <w:t>the set goal</w:t>
      </w:r>
      <w:r w:rsidR="00746D2B" w:rsidRPr="00E92F4A">
        <w:t>, fossil fuel and even some air travel needs to be replaced with more sustainable alternatives.</w:t>
      </w:r>
    </w:p>
    <w:p w14:paraId="6CA9CD09" w14:textId="5C838475" w:rsidR="000A11CC" w:rsidRDefault="000E7456" w:rsidP="000A11CC">
      <w:pPr>
        <w:pStyle w:val="Textkrper2"/>
        <w:spacing w:after="200"/>
      </w:pPr>
      <w:r w:rsidRPr="00E92F4A">
        <w:t>When comparing the three possible sustainability strategies, it becomes clear that consistency shows the most potential to decarbonise aviation. This is due to the necessary technology already being available and</w:t>
      </w:r>
      <w:r w:rsidR="002D30D6">
        <w:t xml:space="preserve"> its applicability </w:t>
      </w:r>
      <w:r w:rsidRPr="00E92F4A">
        <w:t>to long-haul and short-haul flights</w:t>
      </w:r>
      <w:r w:rsidR="00B37BC5" w:rsidRPr="00E92F4A">
        <w:t>.</w:t>
      </w:r>
      <w:r w:rsidR="002B4E50">
        <w:t xml:space="preserve"> </w:t>
      </w:r>
      <w:proofErr w:type="gramStart"/>
      <w:r w:rsidR="00505228" w:rsidRPr="00E92F4A">
        <w:t>In</w:t>
      </w:r>
      <w:proofErr w:type="gramEnd"/>
      <w:r w:rsidR="00505228" w:rsidRPr="00E92F4A">
        <w:t xml:space="preserve"> contrast, </w:t>
      </w:r>
      <w:r w:rsidR="00AE157C" w:rsidRPr="00E92F4A">
        <w:t>a sufficiency strategy alone is not likely to lead to the necessary emission reductions</w:t>
      </w:r>
      <w:r w:rsidR="00505228" w:rsidRPr="00E92F4A">
        <w:t xml:space="preserve">. </w:t>
      </w:r>
      <w:r w:rsidR="005875E3" w:rsidRPr="00E92F4A">
        <w:t>However, if policy and other stakeholders (</w:t>
      </w:r>
      <w:proofErr w:type="gramStart"/>
      <w:r w:rsidR="005875E3" w:rsidRPr="00E92F4A">
        <w:t>e.g.</w:t>
      </w:r>
      <w:proofErr w:type="gramEnd"/>
      <w:r w:rsidR="005875E3" w:rsidRPr="00E92F4A">
        <w:t xml:space="preserve"> fuel suppliers) decide to substantially support synthetic fuel, SWISS should exploit the additional emission reduction potential </w:t>
      </w:r>
      <w:r w:rsidR="00E44572" w:rsidRPr="00E92F4A">
        <w:t xml:space="preserve">and value creation opportunities </w:t>
      </w:r>
      <w:r w:rsidR="005875E3" w:rsidRPr="00E92F4A">
        <w:t xml:space="preserve">of sufficiency. </w:t>
      </w:r>
    </w:p>
    <w:p w14:paraId="2687E205" w14:textId="0652BBAE" w:rsidR="000E63E1" w:rsidRDefault="00BE3CF4" w:rsidP="00E92F4A">
      <w:pPr>
        <w:pStyle w:val="Textkrper2"/>
        <w:spacing w:after="200"/>
      </w:pPr>
      <w:r>
        <w:t xml:space="preserve">Both strategies </w:t>
      </w:r>
      <w:r w:rsidR="000E63E1" w:rsidRPr="00E92F4A">
        <w:t xml:space="preserve">require larger investments, and possibly even a review or extension of the company’s business model. Especially for airlines, which generally have low profit margins, such investments are not easily done. A further barrier is the fact that aviation is a global industry, which results in its decarbonisation being dependent on the strategic decisions of other airlines, technological developments, policy measures and customer behaviour. This dependence on external developments and coordinated action of numerous stakeholders worldwide slows progress. These barriers are considerable, but do not make it impossible to achieve FESA per se. As explained above, the necessary technology already exists. However, for an airline to </w:t>
      </w:r>
      <w:proofErr w:type="gramStart"/>
      <w:r w:rsidR="000E63E1" w:rsidRPr="00E92F4A">
        <w:t>actually take</w:t>
      </w:r>
      <w:proofErr w:type="gramEnd"/>
      <w:r w:rsidR="000E63E1" w:rsidRPr="00E92F4A">
        <w:t xml:space="preserve"> the necessary steps to achieve FESA despite the barriers, the financial and strategic benefits of reducing emissions must become clearer than they are today. </w:t>
      </w:r>
      <w:r w:rsidR="00744073">
        <w:t xml:space="preserve">Building a clear business case </w:t>
      </w:r>
      <w:r w:rsidR="0016691F">
        <w:t xml:space="preserve">is essential </w:t>
      </w:r>
      <w:r w:rsidR="00057160">
        <w:t>for the success of sustainability strategies.</w:t>
      </w:r>
    </w:p>
    <w:p w14:paraId="30D909EA" w14:textId="3F613307" w:rsidR="00634D4C" w:rsidRDefault="0016691F" w:rsidP="0016691F">
      <w:pPr>
        <w:pStyle w:val="Textkrper2"/>
        <w:spacing w:after="200"/>
      </w:pPr>
      <w:r w:rsidRPr="0016691F">
        <w:t xml:space="preserve">Although the costs of implementing a strategy like the ones proposed are high, the findings of this </w:t>
      </w:r>
      <w:r w:rsidR="0097531F">
        <w:t>thesis</w:t>
      </w:r>
      <w:r w:rsidRPr="0016691F">
        <w:t xml:space="preserve"> suggest </w:t>
      </w:r>
      <w:r w:rsidR="00457CF8">
        <w:t xml:space="preserve">that </w:t>
      </w:r>
      <w:r w:rsidRPr="0016691F">
        <w:t xml:space="preserve">the costs of not engaging in such a strategy would be higher. From a strategic and financial point of view, the adoption of one of the proposed strategies is worthwhile, as this would result in the avoidance of several risks as well as the creation of several competitive advantages. With </w:t>
      </w:r>
      <w:r w:rsidR="008416E1">
        <w:t>such a proactive sustainability strategy</w:t>
      </w:r>
      <w:r w:rsidRPr="0016691F">
        <w:t xml:space="preserve">, SWISS </w:t>
      </w:r>
      <w:r w:rsidR="008416E1">
        <w:t xml:space="preserve">would </w:t>
      </w:r>
      <w:r w:rsidRPr="0016691F">
        <w:t>take</w:t>
      </w:r>
      <w:r w:rsidR="008416E1">
        <w:t xml:space="preserve"> </w:t>
      </w:r>
      <w:r w:rsidRPr="0016691F">
        <w:t xml:space="preserve">on its responsibility towards society and the environment and embark on a credible pathway towards a future </w:t>
      </w:r>
      <w:r w:rsidR="008416E1" w:rsidRPr="00634D4C">
        <w:t>with a maximum climate warming of 2°C</w:t>
      </w:r>
      <w:r w:rsidRPr="0016691F">
        <w:t>.</w:t>
      </w:r>
    </w:p>
    <w:p w14:paraId="6C6CD72E" w14:textId="77777777" w:rsidR="000E63E1" w:rsidRPr="009F1C46" w:rsidRDefault="000E63E1" w:rsidP="00843E03">
      <w:pPr>
        <w:pStyle w:val="Textkrper2"/>
        <w:spacing w:after="200"/>
      </w:pPr>
    </w:p>
    <w:p w14:paraId="3AA37ACC" w14:textId="77777777" w:rsidR="00DC69F1" w:rsidRPr="00D767DA" w:rsidRDefault="00DC69F1">
      <w:pPr>
        <w:pStyle w:val="berschrift2"/>
        <w:rPr>
          <w:i w:val="0"/>
          <w:sz w:val="24"/>
          <w:szCs w:val="24"/>
        </w:rPr>
      </w:pPr>
      <w:r w:rsidRPr="00D767DA">
        <w:rPr>
          <w:i w:val="0"/>
          <w:sz w:val="24"/>
          <w:szCs w:val="24"/>
        </w:rPr>
        <w:t>References</w:t>
      </w:r>
    </w:p>
    <w:p w14:paraId="491DB91A" w14:textId="7A52DD7E" w:rsidR="003229B5" w:rsidRDefault="003229B5" w:rsidP="00DC69F1">
      <w:pPr>
        <w:pStyle w:val="Textkrper2"/>
        <w:spacing w:after="200"/>
      </w:pPr>
      <w:r w:rsidRPr="003229B5">
        <w:t xml:space="preserve">As </w:t>
      </w:r>
      <w:r>
        <w:t xml:space="preserve">the full list of references is 15 pages long, it is not included in this </w:t>
      </w:r>
      <w:r w:rsidR="009F1C46">
        <w:t>extended abstract</w:t>
      </w:r>
      <w:r>
        <w:t>.</w:t>
      </w:r>
      <w:r w:rsidR="003B59CA">
        <w:t xml:space="preserve"> Please refer to the </w:t>
      </w:r>
      <w:r w:rsidR="009F1C46">
        <w:t>original document.</w:t>
      </w:r>
    </w:p>
    <w:sectPr w:rsidR="003229B5"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1847" w14:textId="77777777" w:rsidR="00A631B3" w:rsidRDefault="00A631B3">
      <w:r>
        <w:separator/>
      </w:r>
    </w:p>
  </w:endnote>
  <w:endnote w:type="continuationSeparator" w:id="0">
    <w:p w14:paraId="3E7324F7" w14:textId="77777777" w:rsidR="00A631B3" w:rsidRDefault="00A6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F2C2F" w14:textId="77777777" w:rsidR="00A631B3" w:rsidRDefault="00A631B3">
      <w:r>
        <w:separator/>
      </w:r>
    </w:p>
  </w:footnote>
  <w:footnote w:type="continuationSeparator" w:id="0">
    <w:p w14:paraId="77D37EDA" w14:textId="77777777" w:rsidR="00A631B3" w:rsidRDefault="00A6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E4D1" w14:textId="77777777"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E220A67C">
      <w:start w:val="1"/>
      <w:numFmt w:val="bullet"/>
      <w:lvlText w:val=""/>
      <w:lvlJc w:val="left"/>
      <w:pPr>
        <w:tabs>
          <w:tab w:val="num" w:pos="720"/>
        </w:tabs>
        <w:ind w:left="720" w:hanging="360"/>
      </w:pPr>
      <w:rPr>
        <w:rFonts w:ascii="Symbol" w:hAnsi="Symbol" w:hint="default"/>
      </w:rPr>
    </w:lvl>
    <w:lvl w:ilvl="1" w:tplc="8D44D74E">
      <w:start w:val="1"/>
      <w:numFmt w:val="bullet"/>
      <w:lvlText w:val="o"/>
      <w:lvlJc w:val="left"/>
      <w:pPr>
        <w:tabs>
          <w:tab w:val="num" w:pos="1440"/>
        </w:tabs>
        <w:ind w:left="1440" w:hanging="360"/>
      </w:pPr>
      <w:rPr>
        <w:rFonts w:ascii="Courier New" w:hAnsi="Courier New" w:hint="default"/>
      </w:rPr>
    </w:lvl>
    <w:lvl w:ilvl="2" w:tplc="462A4D08" w:tentative="1">
      <w:start w:val="1"/>
      <w:numFmt w:val="bullet"/>
      <w:lvlText w:val=""/>
      <w:lvlJc w:val="left"/>
      <w:pPr>
        <w:tabs>
          <w:tab w:val="num" w:pos="2160"/>
        </w:tabs>
        <w:ind w:left="2160" w:hanging="360"/>
      </w:pPr>
      <w:rPr>
        <w:rFonts w:ascii="Wingdings" w:hAnsi="Wingdings" w:hint="default"/>
      </w:rPr>
    </w:lvl>
    <w:lvl w:ilvl="3" w:tplc="95CC36FE" w:tentative="1">
      <w:start w:val="1"/>
      <w:numFmt w:val="bullet"/>
      <w:lvlText w:val=""/>
      <w:lvlJc w:val="left"/>
      <w:pPr>
        <w:tabs>
          <w:tab w:val="num" w:pos="2880"/>
        </w:tabs>
        <w:ind w:left="2880" w:hanging="360"/>
      </w:pPr>
      <w:rPr>
        <w:rFonts w:ascii="Symbol" w:hAnsi="Symbol" w:hint="default"/>
      </w:rPr>
    </w:lvl>
    <w:lvl w:ilvl="4" w:tplc="39EC7CEC" w:tentative="1">
      <w:start w:val="1"/>
      <w:numFmt w:val="bullet"/>
      <w:lvlText w:val="o"/>
      <w:lvlJc w:val="left"/>
      <w:pPr>
        <w:tabs>
          <w:tab w:val="num" w:pos="3600"/>
        </w:tabs>
        <w:ind w:left="3600" w:hanging="360"/>
      </w:pPr>
      <w:rPr>
        <w:rFonts w:ascii="Courier New" w:hAnsi="Courier New" w:hint="default"/>
      </w:rPr>
    </w:lvl>
    <w:lvl w:ilvl="5" w:tplc="0C92A94C" w:tentative="1">
      <w:start w:val="1"/>
      <w:numFmt w:val="bullet"/>
      <w:lvlText w:val=""/>
      <w:lvlJc w:val="left"/>
      <w:pPr>
        <w:tabs>
          <w:tab w:val="num" w:pos="4320"/>
        </w:tabs>
        <w:ind w:left="4320" w:hanging="360"/>
      </w:pPr>
      <w:rPr>
        <w:rFonts w:ascii="Wingdings" w:hAnsi="Wingdings" w:hint="default"/>
      </w:rPr>
    </w:lvl>
    <w:lvl w:ilvl="6" w:tplc="678E4146" w:tentative="1">
      <w:start w:val="1"/>
      <w:numFmt w:val="bullet"/>
      <w:lvlText w:val=""/>
      <w:lvlJc w:val="left"/>
      <w:pPr>
        <w:tabs>
          <w:tab w:val="num" w:pos="5040"/>
        </w:tabs>
        <w:ind w:left="5040" w:hanging="360"/>
      </w:pPr>
      <w:rPr>
        <w:rFonts w:ascii="Symbol" w:hAnsi="Symbol" w:hint="default"/>
      </w:rPr>
    </w:lvl>
    <w:lvl w:ilvl="7" w:tplc="94A4EF16" w:tentative="1">
      <w:start w:val="1"/>
      <w:numFmt w:val="bullet"/>
      <w:lvlText w:val="o"/>
      <w:lvlJc w:val="left"/>
      <w:pPr>
        <w:tabs>
          <w:tab w:val="num" w:pos="5760"/>
        </w:tabs>
        <w:ind w:left="5760" w:hanging="360"/>
      </w:pPr>
      <w:rPr>
        <w:rFonts w:ascii="Courier New" w:hAnsi="Courier New" w:hint="default"/>
      </w:rPr>
    </w:lvl>
    <w:lvl w:ilvl="8" w:tplc="A7224A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EF5E73E8">
      <w:start w:val="1"/>
      <w:numFmt w:val="lowerRoman"/>
      <w:lvlText w:val="%1.)"/>
      <w:lvlJc w:val="left"/>
      <w:pPr>
        <w:tabs>
          <w:tab w:val="num" w:pos="540"/>
        </w:tabs>
        <w:ind w:left="255" w:hanging="435"/>
      </w:pPr>
      <w:rPr>
        <w:rFonts w:hint="default"/>
      </w:rPr>
    </w:lvl>
    <w:lvl w:ilvl="1" w:tplc="FCFAA48E" w:tentative="1">
      <w:start w:val="1"/>
      <w:numFmt w:val="lowerLetter"/>
      <w:lvlText w:val="%2."/>
      <w:lvlJc w:val="left"/>
      <w:pPr>
        <w:tabs>
          <w:tab w:val="num" w:pos="1260"/>
        </w:tabs>
        <w:ind w:left="1260" w:hanging="360"/>
      </w:pPr>
    </w:lvl>
    <w:lvl w:ilvl="2" w:tplc="622E0C3E" w:tentative="1">
      <w:start w:val="1"/>
      <w:numFmt w:val="lowerRoman"/>
      <w:lvlText w:val="%3."/>
      <w:lvlJc w:val="right"/>
      <w:pPr>
        <w:tabs>
          <w:tab w:val="num" w:pos="1980"/>
        </w:tabs>
        <w:ind w:left="1980" w:hanging="180"/>
      </w:pPr>
    </w:lvl>
    <w:lvl w:ilvl="3" w:tplc="ED36ED0C" w:tentative="1">
      <w:start w:val="1"/>
      <w:numFmt w:val="decimal"/>
      <w:lvlText w:val="%4."/>
      <w:lvlJc w:val="left"/>
      <w:pPr>
        <w:tabs>
          <w:tab w:val="num" w:pos="2700"/>
        </w:tabs>
        <w:ind w:left="2700" w:hanging="360"/>
      </w:pPr>
    </w:lvl>
    <w:lvl w:ilvl="4" w:tplc="92985770" w:tentative="1">
      <w:start w:val="1"/>
      <w:numFmt w:val="lowerLetter"/>
      <w:lvlText w:val="%5."/>
      <w:lvlJc w:val="left"/>
      <w:pPr>
        <w:tabs>
          <w:tab w:val="num" w:pos="3420"/>
        </w:tabs>
        <w:ind w:left="3420" w:hanging="360"/>
      </w:pPr>
    </w:lvl>
    <w:lvl w:ilvl="5" w:tplc="EECEE0BA" w:tentative="1">
      <w:start w:val="1"/>
      <w:numFmt w:val="lowerRoman"/>
      <w:lvlText w:val="%6."/>
      <w:lvlJc w:val="right"/>
      <w:pPr>
        <w:tabs>
          <w:tab w:val="num" w:pos="4140"/>
        </w:tabs>
        <w:ind w:left="4140" w:hanging="180"/>
      </w:pPr>
    </w:lvl>
    <w:lvl w:ilvl="6" w:tplc="EACE694C" w:tentative="1">
      <w:start w:val="1"/>
      <w:numFmt w:val="decimal"/>
      <w:lvlText w:val="%7."/>
      <w:lvlJc w:val="left"/>
      <w:pPr>
        <w:tabs>
          <w:tab w:val="num" w:pos="4860"/>
        </w:tabs>
        <w:ind w:left="4860" w:hanging="360"/>
      </w:pPr>
    </w:lvl>
    <w:lvl w:ilvl="7" w:tplc="F18AD334" w:tentative="1">
      <w:start w:val="1"/>
      <w:numFmt w:val="lowerLetter"/>
      <w:lvlText w:val="%8."/>
      <w:lvlJc w:val="left"/>
      <w:pPr>
        <w:tabs>
          <w:tab w:val="num" w:pos="5580"/>
        </w:tabs>
        <w:ind w:left="5580" w:hanging="360"/>
      </w:pPr>
    </w:lvl>
    <w:lvl w:ilvl="8" w:tplc="E7ECF72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76DAED10">
      <w:start w:val="1"/>
      <w:numFmt w:val="bullet"/>
      <w:lvlText w:val=""/>
      <w:lvlJc w:val="left"/>
      <w:pPr>
        <w:tabs>
          <w:tab w:val="num" w:pos="720"/>
        </w:tabs>
        <w:ind w:left="720" w:hanging="360"/>
      </w:pPr>
      <w:rPr>
        <w:rFonts w:ascii="Symbol" w:hAnsi="Symbol" w:hint="default"/>
      </w:rPr>
    </w:lvl>
    <w:lvl w:ilvl="1" w:tplc="3B60516E" w:tentative="1">
      <w:start w:val="1"/>
      <w:numFmt w:val="bullet"/>
      <w:lvlText w:val="o"/>
      <w:lvlJc w:val="left"/>
      <w:pPr>
        <w:tabs>
          <w:tab w:val="num" w:pos="1440"/>
        </w:tabs>
        <w:ind w:left="1440" w:hanging="360"/>
      </w:pPr>
      <w:rPr>
        <w:rFonts w:ascii="Courier New" w:hAnsi="Courier New" w:hint="default"/>
      </w:rPr>
    </w:lvl>
    <w:lvl w:ilvl="2" w:tplc="5712AD70" w:tentative="1">
      <w:start w:val="1"/>
      <w:numFmt w:val="bullet"/>
      <w:lvlText w:val=""/>
      <w:lvlJc w:val="left"/>
      <w:pPr>
        <w:tabs>
          <w:tab w:val="num" w:pos="2160"/>
        </w:tabs>
        <w:ind w:left="2160" w:hanging="360"/>
      </w:pPr>
      <w:rPr>
        <w:rFonts w:ascii="Wingdings" w:hAnsi="Wingdings" w:hint="default"/>
      </w:rPr>
    </w:lvl>
    <w:lvl w:ilvl="3" w:tplc="5562EA30" w:tentative="1">
      <w:start w:val="1"/>
      <w:numFmt w:val="bullet"/>
      <w:lvlText w:val=""/>
      <w:lvlJc w:val="left"/>
      <w:pPr>
        <w:tabs>
          <w:tab w:val="num" w:pos="2880"/>
        </w:tabs>
        <w:ind w:left="2880" w:hanging="360"/>
      </w:pPr>
      <w:rPr>
        <w:rFonts w:ascii="Symbol" w:hAnsi="Symbol" w:hint="default"/>
      </w:rPr>
    </w:lvl>
    <w:lvl w:ilvl="4" w:tplc="BD12CC2C" w:tentative="1">
      <w:start w:val="1"/>
      <w:numFmt w:val="bullet"/>
      <w:lvlText w:val="o"/>
      <w:lvlJc w:val="left"/>
      <w:pPr>
        <w:tabs>
          <w:tab w:val="num" w:pos="3600"/>
        </w:tabs>
        <w:ind w:left="3600" w:hanging="360"/>
      </w:pPr>
      <w:rPr>
        <w:rFonts w:ascii="Courier New" w:hAnsi="Courier New" w:hint="default"/>
      </w:rPr>
    </w:lvl>
    <w:lvl w:ilvl="5" w:tplc="3CEC8D48" w:tentative="1">
      <w:start w:val="1"/>
      <w:numFmt w:val="bullet"/>
      <w:lvlText w:val=""/>
      <w:lvlJc w:val="left"/>
      <w:pPr>
        <w:tabs>
          <w:tab w:val="num" w:pos="4320"/>
        </w:tabs>
        <w:ind w:left="4320" w:hanging="360"/>
      </w:pPr>
      <w:rPr>
        <w:rFonts w:ascii="Wingdings" w:hAnsi="Wingdings" w:hint="default"/>
      </w:rPr>
    </w:lvl>
    <w:lvl w:ilvl="6" w:tplc="AB58B95C" w:tentative="1">
      <w:start w:val="1"/>
      <w:numFmt w:val="bullet"/>
      <w:lvlText w:val=""/>
      <w:lvlJc w:val="left"/>
      <w:pPr>
        <w:tabs>
          <w:tab w:val="num" w:pos="5040"/>
        </w:tabs>
        <w:ind w:left="5040" w:hanging="360"/>
      </w:pPr>
      <w:rPr>
        <w:rFonts w:ascii="Symbol" w:hAnsi="Symbol" w:hint="default"/>
      </w:rPr>
    </w:lvl>
    <w:lvl w:ilvl="7" w:tplc="890E6A76" w:tentative="1">
      <w:start w:val="1"/>
      <w:numFmt w:val="bullet"/>
      <w:lvlText w:val="o"/>
      <w:lvlJc w:val="left"/>
      <w:pPr>
        <w:tabs>
          <w:tab w:val="num" w:pos="5760"/>
        </w:tabs>
        <w:ind w:left="5760" w:hanging="360"/>
      </w:pPr>
      <w:rPr>
        <w:rFonts w:ascii="Courier New" w:hAnsi="Courier New" w:hint="default"/>
      </w:rPr>
    </w:lvl>
    <w:lvl w:ilvl="8" w:tplc="8F74C7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72D274F2">
      <w:start w:val="1"/>
      <w:numFmt w:val="lowerRoman"/>
      <w:lvlText w:val="%1.)"/>
      <w:lvlJc w:val="left"/>
      <w:pPr>
        <w:tabs>
          <w:tab w:val="num" w:pos="720"/>
        </w:tabs>
        <w:ind w:left="435" w:hanging="435"/>
      </w:pPr>
      <w:rPr>
        <w:rFonts w:hint="default"/>
      </w:rPr>
    </w:lvl>
    <w:lvl w:ilvl="1" w:tplc="DACEA71E">
      <w:start w:val="8"/>
      <w:numFmt w:val="decimal"/>
      <w:lvlText w:val="%2."/>
      <w:lvlJc w:val="left"/>
      <w:pPr>
        <w:tabs>
          <w:tab w:val="num" w:pos="1080"/>
        </w:tabs>
        <w:ind w:left="1080" w:hanging="360"/>
      </w:pPr>
      <w:rPr>
        <w:rFonts w:hint="default"/>
      </w:rPr>
    </w:lvl>
    <w:lvl w:ilvl="2" w:tplc="D182E7B6" w:tentative="1">
      <w:start w:val="1"/>
      <w:numFmt w:val="lowerRoman"/>
      <w:lvlText w:val="%3."/>
      <w:lvlJc w:val="right"/>
      <w:pPr>
        <w:tabs>
          <w:tab w:val="num" w:pos="1800"/>
        </w:tabs>
        <w:ind w:left="1800" w:hanging="180"/>
      </w:pPr>
    </w:lvl>
    <w:lvl w:ilvl="3" w:tplc="D874568E" w:tentative="1">
      <w:start w:val="1"/>
      <w:numFmt w:val="decimal"/>
      <w:lvlText w:val="%4."/>
      <w:lvlJc w:val="left"/>
      <w:pPr>
        <w:tabs>
          <w:tab w:val="num" w:pos="2520"/>
        </w:tabs>
        <w:ind w:left="2520" w:hanging="360"/>
      </w:pPr>
    </w:lvl>
    <w:lvl w:ilvl="4" w:tplc="F1CA63A2" w:tentative="1">
      <w:start w:val="1"/>
      <w:numFmt w:val="lowerLetter"/>
      <w:lvlText w:val="%5."/>
      <w:lvlJc w:val="left"/>
      <w:pPr>
        <w:tabs>
          <w:tab w:val="num" w:pos="3240"/>
        </w:tabs>
        <w:ind w:left="3240" w:hanging="360"/>
      </w:pPr>
    </w:lvl>
    <w:lvl w:ilvl="5" w:tplc="D7486D0A" w:tentative="1">
      <w:start w:val="1"/>
      <w:numFmt w:val="lowerRoman"/>
      <w:lvlText w:val="%6."/>
      <w:lvlJc w:val="right"/>
      <w:pPr>
        <w:tabs>
          <w:tab w:val="num" w:pos="3960"/>
        </w:tabs>
        <w:ind w:left="3960" w:hanging="180"/>
      </w:pPr>
    </w:lvl>
    <w:lvl w:ilvl="6" w:tplc="72B0368E" w:tentative="1">
      <w:start w:val="1"/>
      <w:numFmt w:val="decimal"/>
      <w:lvlText w:val="%7."/>
      <w:lvlJc w:val="left"/>
      <w:pPr>
        <w:tabs>
          <w:tab w:val="num" w:pos="4680"/>
        </w:tabs>
        <w:ind w:left="4680" w:hanging="360"/>
      </w:pPr>
    </w:lvl>
    <w:lvl w:ilvl="7" w:tplc="5D5ADCDC" w:tentative="1">
      <w:start w:val="1"/>
      <w:numFmt w:val="lowerLetter"/>
      <w:lvlText w:val="%8."/>
      <w:lvlJc w:val="left"/>
      <w:pPr>
        <w:tabs>
          <w:tab w:val="num" w:pos="5400"/>
        </w:tabs>
        <w:ind w:left="5400" w:hanging="360"/>
      </w:pPr>
    </w:lvl>
    <w:lvl w:ilvl="8" w:tplc="9B92A41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D28E5050">
      <w:start w:val="1"/>
      <w:numFmt w:val="lowerLetter"/>
      <w:lvlText w:val="%1)"/>
      <w:lvlJc w:val="left"/>
      <w:pPr>
        <w:tabs>
          <w:tab w:val="num" w:pos="720"/>
        </w:tabs>
        <w:ind w:left="720" w:hanging="360"/>
      </w:pPr>
    </w:lvl>
    <w:lvl w:ilvl="1" w:tplc="9EC6AF48" w:tentative="1">
      <w:start w:val="1"/>
      <w:numFmt w:val="lowerLetter"/>
      <w:lvlText w:val="%2."/>
      <w:lvlJc w:val="left"/>
      <w:pPr>
        <w:tabs>
          <w:tab w:val="num" w:pos="1440"/>
        </w:tabs>
        <w:ind w:left="1440" w:hanging="360"/>
      </w:pPr>
    </w:lvl>
    <w:lvl w:ilvl="2" w:tplc="D7D80156" w:tentative="1">
      <w:start w:val="1"/>
      <w:numFmt w:val="lowerRoman"/>
      <w:lvlText w:val="%3."/>
      <w:lvlJc w:val="right"/>
      <w:pPr>
        <w:tabs>
          <w:tab w:val="num" w:pos="2160"/>
        </w:tabs>
        <w:ind w:left="2160" w:hanging="180"/>
      </w:pPr>
    </w:lvl>
    <w:lvl w:ilvl="3" w:tplc="A71A0008" w:tentative="1">
      <w:start w:val="1"/>
      <w:numFmt w:val="decimal"/>
      <w:lvlText w:val="%4."/>
      <w:lvlJc w:val="left"/>
      <w:pPr>
        <w:tabs>
          <w:tab w:val="num" w:pos="2880"/>
        </w:tabs>
        <w:ind w:left="2880" w:hanging="360"/>
      </w:pPr>
    </w:lvl>
    <w:lvl w:ilvl="4" w:tplc="8662CD1A" w:tentative="1">
      <w:start w:val="1"/>
      <w:numFmt w:val="lowerLetter"/>
      <w:lvlText w:val="%5."/>
      <w:lvlJc w:val="left"/>
      <w:pPr>
        <w:tabs>
          <w:tab w:val="num" w:pos="3600"/>
        </w:tabs>
        <w:ind w:left="3600" w:hanging="360"/>
      </w:pPr>
    </w:lvl>
    <w:lvl w:ilvl="5" w:tplc="F0EC332C" w:tentative="1">
      <w:start w:val="1"/>
      <w:numFmt w:val="lowerRoman"/>
      <w:lvlText w:val="%6."/>
      <w:lvlJc w:val="right"/>
      <w:pPr>
        <w:tabs>
          <w:tab w:val="num" w:pos="4320"/>
        </w:tabs>
        <w:ind w:left="4320" w:hanging="180"/>
      </w:pPr>
    </w:lvl>
    <w:lvl w:ilvl="6" w:tplc="B058B7EE" w:tentative="1">
      <w:start w:val="1"/>
      <w:numFmt w:val="decimal"/>
      <w:lvlText w:val="%7."/>
      <w:lvlJc w:val="left"/>
      <w:pPr>
        <w:tabs>
          <w:tab w:val="num" w:pos="5040"/>
        </w:tabs>
        <w:ind w:left="5040" w:hanging="360"/>
      </w:pPr>
    </w:lvl>
    <w:lvl w:ilvl="7" w:tplc="ACE20A44" w:tentative="1">
      <w:start w:val="1"/>
      <w:numFmt w:val="lowerLetter"/>
      <w:lvlText w:val="%8."/>
      <w:lvlJc w:val="left"/>
      <w:pPr>
        <w:tabs>
          <w:tab w:val="num" w:pos="5760"/>
        </w:tabs>
        <w:ind w:left="5760" w:hanging="360"/>
      </w:pPr>
    </w:lvl>
    <w:lvl w:ilvl="8" w:tplc="40F0A8AE"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5AE0D436">
      <w:start w:val="1"/>
      <w:numFmt w:val="lowerRoman"/>
      <w:lvlText w:val="%1.)"/>
      <w:lvlJc w:val="left"/>
      <w:pPr>
        <w:tabs>
          <w:tab w:val="num" w:pos="720"/>
        </w:tabs>
        <w:ind w:left="435" w:hanging="435"/>
      </w:pPr>
      <w:rPr>
        <w:rFonts w:hint="default"/>
      </w:rPr>
    </w:lvl>
    <w:lvl w:ilvl="1" w:tplc="937ECF50" w:tentative="1">
      <w:start w:val="1"/>
      <w:numFmt w:val="lowerLetter"/>
      <w:lvlText w:val="%2."/>
      <w:lvlJc w:val="left"/>
      <w:pPr>
        <w:tabs>
          <w:tab w:val="num" w:pos="1440"/>
        </w:tabs>
        <w:ind w:left="1440" w:hanging="360"/>
      </w:pPr>
    </w:lvl>
    <w:lvl w:ilvl="2" w:tplc="D1765666" w:tentative="1">
      <w:start w:val="1"/>
      <w:numFmt w:val="lowerRoman"/>
      <w:lvlText w:val="%3."/>
      <w:lvlJc w:val="right"/>
      <w:pPr>
        <w:tabs>
          <w:tab w:val="num" w:pos="2160"/>
        </w:tabs>
        <w:ind w:left="2160" w:hanging="180"/>
      </w:pPr>
    </w:lvl>
    <w:lvl w:ilvl="3" w:tplc="21F666AA" w:tentative="1">
      <w:start w:val="1"/>
      <w:numFmt w:val="decimal"/>
      <w:lvlText w:val="%4."/>
      <w:lvlJc w:val="left"/>
      <w:pPr>
        <w:tabs>
          <w:tab w:val="num" w:pos="2880"/>
        </w:tabs>
        <w:ind w:left="2880" w:hanging="360"/>
      </w:pPr>
    </w:lvl>
    <w:lvl w:ilvl="4" w:tplc="DD06A8D2" w:tentative="1">
      <w:start w:val="1"/>
      <w:numFmt w:val="lowerLetter"/>
      <w:lvlText w:val="%5."/>
      <w:lvlJc w:val="left"/>
      <w:pPr>
        <w:tabs>
          <w:tab w:val="num" w:pos="3600"/>
        </w:tabs>
        <w:ind w:left="3600" w:hanging="360"/>
      </w:pPr>
    </w:lvl>
    <w:lvl w:ilvl="5" w:tplc="0AA47466" w:tentative="1">
      <w:start w:val="1"/>
      <w:numFmt w:val="lowerRoman"/>
      <w:lvlText w:val="%6."/>
      <w:lvlJc w:val="right"/>
      <w:pPr>
        <w:tabs>
          <w:tab w:val="num" w:pos="4320"/>
        </w:tabs>
        <w:ind w:left="4320" w:hanging="180"/>
      </w:pPr>
    </w:lvl>
    <w:lvl w:ilvl="6" w:tplc="DF3C9114" w:tentative="1">
      <w:start w:val="1"/>
      <w:numFmt w:val="decimal"/>
      <w:lvlText w:val="%7."/>
      <w:lvlJc w:val="left"/>
      <w:pPr>
        <w:tabs>
          <w:tab w:val="num" w:pos="5040"/>
        </w:tabs>
        <w:ind w:left="5040" w:hanging="360"/>
      </w:pPr>
    </w:lvl>
    <w:lvl w:ilvl="7" w:tplc="29BA31CC" w:tentative="1">
      <w:start w:val="1"/>
      <w:numFmt w:val="lowerLetter"/>
      <w:lvlText w:val="%8."/>
      <w:lvlJc w:val="left"/>
      <w:pPr>
        <w:tabs>
          <w:tab w:val="num" w:pos="5760"/>
        </w:tabs>
        <w:ind w:left="5760" w:hanging="360"/>
      </w:pPr>
    </w:lvl>
    <w:lvl w:ilvl="8" w:tplc="EC02BE5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920407AC">
      <w:start w:val="1"/>
      <w:numFmt w:val="bullet"/>
      <w:lvlText w:val=""/>
      <w:lvlJc w:val="left"/>
      <w:pPr>
        <w:tabs>
          <w:tab w:val="num" w:pos="720"/>
        </w:tabs>
        <w:ind w:left="720" w:hanging="360"/>
      </w:pPr>
      <w:rPr>
        <w:rFonts w:ascii="Symbol" w:hAnsi="Symbol" w:hint="default"/>
      </w:rPr>
    </w:lvl>
    <w:lvl w:ilvl="1" w:tplc="C9D20F42" w:tentative="1">
      <w:start w:val="1"/>
      <w:numFmt w:val="bullet"/>
      <w:lvlText w:val="o"/>
      <w:lvlJc w:val="left"/>
      <w:pPr>
        <w:tabs>
          <w:tab w:val="num" w:pos="1440"/>
        </w:tabs>
        <w:ind w:left="1440" w:hanging="360"/>
      </w:pPr>
      <w:rPr>
        <w:rFonts w:ascii="Courier New" w:hAnsi="Courier New" w:hint="default"/>
      </w:rPr>
    </w:lvl>
    <w:lvl w:ilvl="2" w:tplc="A4B2E81C" w:tentative="1">
      <w:start w:val="1"/>
      <w:numFmt w:val="bullet"/>
      <w:lvlText w:val=""/>
      <w:lvlJc w:val="left"/>
      <w:pPr>
        <w:tabs>
          <w:tab w:val="num" w:pos="2160"/>
        </w:tabs>
        <w:ind w:left="2160" w:hanging="360"/>
      </w:pPr>
      <w:rPr>
        <w:rFonts w:ascii="Wingdings" w:hAnsi="Wingdings" w:hint="default"/>
      </w:rPr>
    </w:lvl>
    <w:lvl w:ilvl="3" w:tplc="407078B0" w:tentative="1">
      <w:start w:val="1"/>
      <w:numFmt w:val="bullet"/>
      <w:lvlText w:val=""/>
      <w:lvlJc w:val="left"/>
      <w:pPr>
        <w:tabs>
          <w:tab w:val="num" w:pos="2880"/>
        </w:tabs>
        <w:ind w:left="2880" w:hanging="360"/>
      </w:pPr>
      <w:rPr>
        <w:rFonts w:ascii="Symbol" w:hAnsi="Symbol" w:hint="default"/>
      </w:rPr>
    </w:lvl>
    <w:lvl w:ilvl="4" w:tplc="690A0F3C" w:tentative="1">
      <w:start w:val="1"/>
      <w:numFmt w:val="bullet"/>
      <w:lvlText w:val="o"/>
      <w:lvlJc w:val="left"/>
      <w:pPr>
        <w:tabs>
          <w:tab w:val="num" w:pos="3600"/>
        </w:tabs>
        <w:ind w:left="3600" w:hanging="360"/>
      </w:pPr>
      <w:rPr>
        <w:rFonts w:ascii="Courier New" w:hAnsi="Courier New" w:hint="default"/>
      </w:rPr>
    </w:lvl>
    <w:lvl w:ilvl="5" w:tplc="ADD09BFE" w:tentative="1">
      <w:start w:val="1"/>
      <w:numFmt w:val="bullet"/>
      <w:lvlText w:val=""/>
      <w:lvlJc w:val="left"/>
      <w:pPr>
        <w:tabs>
          <w:tab w:val="num" w:pos="4320"/>
        </w:tabs>
        <w:ind w:left="4320" w:hanging="360"/>
      </w:pPr>
      <w:rPr>
        <w:rFonts w:ascii="Wingdings" w:hAnsi="Wingdings" w:hint="default"/>
      </w:rPr>
    </w:lvl>
    <w:lvl w:ilvl="6" w:tplc="E55812E8" w:tentative="1">
      <w:start w:val="1"/>
      <w:numFmt w:val="bullet"/>
      <w:lvlText w:val=""/>
      <w:lvlJc w:val="left"/>
      <w:pPr>
        <w:tabs>
          <w:tab w:val="num" w:pos="5040"/>
        </w:tabs>
        <w:ind w:left="5040" w:hanging="360"/>
      </w:pPr>
      <w:rPr>
        <w:rFonts w:ascii="Symbol" w:hAnsi="Symbol" w:hint="default"/>
      </w:rPr>
    </w:lvl>
    <w:lvl w:ilvl="7" w:tplc="A424872A" w:tentative="1">
      <w:start w:val="1"/>
      <w:numFmt w:val="bullet"/>
      <w:lvlText w:val="o"/>
      <w:lvlJc w:val="left"/>
      <w:pPr>
        <w:tabs>
          <w:tab w:val="num" w:pos="5760"/>
        </w:tabs>
        <w:ind w:left="5760" w:hanging="360"/>
      </w:pPr>
      <w:rPr>
        <w:rFonts w:ascii="Courier New" w:hAnsi="Courier New" w:hint="default"/>
      </w:rPr>
    </w:lvl>
    <w:lvl w:ilvl="8" w:tplc="D63405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BCB048F6">
      <w:start w:val="1"/>
      <w:numFmt w:val="bullet"/>
      <w:lvlText w:val=""/>
      <w:lvlJc w:val="left"/>
      <w:pPr>
        <w:tabs>
          <w:tab w:val="num" w:pos="1440"/>
        </w:tabs>
        <w:ind w:left="1440" w:hanging="360"/>
      </w:pPr>
      <w:rPr>
        <w:rFonts w:ascii="Symbol" w:hAnsi="Symbol" w:hint="default"/>
      </w:rPr>
    </w:lvl>
    <w:lvl w:ilvl="1" w:tplc="6054FAF6" w:tentative="1">
      <w:start w:val="1"/>
      <w:numFmt w:val="bullet"/>
      <w:lvlText w:val="o"/>
      <w:lvlJc w:val="left"/>
      <w:pPr>
        <w:tabs>
          <w:tab w:val="num" w:pos="2160"/>
        </w:tabs>
        <w:ind w:left="2160" w:hanging="360"/>
      </w:pPr>
      <w:rPr>
        <w:rFonts w:ascii="Courier New" w:hAnsi="Courier New" w:hint="default"/>
      </w:rPr>
    </w:lvl>
    <w:lvl w:ilvl="2" w:tplc="6A2697B6" w:tentative="1">
      <w:start w:val="1"/>
      <w:numFmt w:val="bullet"/>
      <w:lvlText w:val=""/>
      <w:lvlJc w:val="left"/>
      <w:pPr>
        <w:tabs>
          <w:tab w:val="num" w:pos="2880"/>
        </w:tabs>
        <w:ind w:left="2880" w:hanging="360"/>
      </w:pPr>
      <w:rPr>
        <w:rFonts w:ascii="Wingdings" w:hAnsi="Wingdings" w:hint="default"/>
      </w:rPr>
    </w:lvl>
    <w:lvl w:ilvl="3" w:tplc="9AA43550" w:tentative="1">
      <w:start w:val="1"/>
      <w:numFmt w:val="bullet"/>
      <w:lvlText w:val=""/>
      <w:lvlJc w:val="left"/>
      <w:pPr>
        <w:tabs>
          <w:tab w:val="num" w:pos="3600"/>
        </w:tabs>
        <w:ind w:left="3600" w:hanging="360"/>
      </w:pPr>
      <w:rPr>
        <w:rFonts w:ascii="Symbol" w:hAnsi="Symbol" w:hint="default"/>
      </w:rPr>
    </w:lvl>
    <w:lvl w:ilvl="4" w:tplc="CD4EC5F6" w:tentative="1">
      <w:start w:val="1"/>
      <w:numFmt w:val="bullet"/>
      <w:lvlText w:val="o"/>
      <w:lvlJc w:val="left"/>
      <w:pPr>
        <w:tabs>
          <w:tab w:val="num" w:pos="4320"/>
        </w:tabs>
        <w:ind w:left="4320" w:hanging="360"/>
      </w:pPr>
      <w:rPr>
        <w:rFonts w:ascii="Courier New" w:hAnsi="Courier New" w:hint="default"/>
      </w:rPr>
    </w:lvl>
    <w:lvl w:ilvl="5" w:tplc="F6EE8CE8" w:tentative="1">
      <w:start w:val="1"/>
      <w:numFmt w:val="bullet"/>
      <w:lvlText w:val=""/>
      <w:lvlJc w:val="left"/>
      <w:pPr>
        <w:tabs>
          <w:tab w:val="num" w:pos="5040"/>
        </w:tabs>
        <w:ind w:left="5040" w:hanging="360"/>
      </w:pPr>
      <w:rPr>
        <w:rFonts w:ascii="Wingdings" w:hAnsi="Wingdings" w:hint="default"/>
      </w:rPr>
    </w:lvl>
    <w:lvl w:ilvl="6" w:tplc="2A60101C" w:tentative="1">
      <w:start w:val="1"/>
      <w:numFmt w:val="bullet"/>
      <w:lvlText w:val=""/>
      <w:lvlJc w:val="left"/>
      <w:pPr>
        <w:tabs>
          <w:tab w:val="num" w:pos="5760"/>
        </w:tabs>
        <w:ind w:left="5760" w:hanging="360"/>
      </w:pPr>
      <w:rPr>
        <w:rFonts w:ascii="Symbol" w:hAnsi="Symbol" w:hint="default"/>
      </w:rPr>
    </w:lvl>
    <w:lvl w:ilvl="7" w:tplc="845E7C3C" w:tentative="1">
      <w:start w:val="1"/>
      <w:numFmt w:val="bullet"/>
      <w:lvlText w:val="o"/>
      <w:lvlJc w:val="left"/>
      <w:pPr>
        <w:tabs>
          <w:tab w:val="num" w:pos="6480"/>
        </w:tabs>
        <w:ind w:left="6480" w:hanging="360"/>
      </w:pPr>
      <w:rPr>
        <w:rFonts w:ascii="Courier New" w:hAnsi="Courier New" w:hint="default"/>
      </w:rPr>
    </w:lvl>
    <w:lvl w:ilvl="8" w:tplc="6B8E87E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F36AF45C">
      <w:start w:val="1"/>
      <w:numFmt w:val="bullet"/>
      <w:lvlText w:val=""/>
      <w:lvlJc w:val="left"/>
      <w:pPr>
        <w:tabs>
          <w:tab w:val="num" w:pos="1440"/>
        </w:tabs>
        <w:ind w:left="1440" w:hanging="360"/>
      </w:pPr>
      <w:rPr>
        <w:rFonts w:ascii="Symbol" w:hAnsi="Symbol" w:hint="default"/>
      </w:rPr>
    </w:lvl>
    <w:lvl w:ilvl="1" w:tplc="FB64B2C6" w:tentative="1">
      <w:start w:val="1"/>
      <w:numFmt w:val="bullet"/>
      <w:lvlText w:val="o"/>
      <w:lvlJc w:val="left"/>
      <w:pPr>
        <w:tabs>
          <w:tab w:val="num" w:pos="2160"/>
        </w:tabs>
        <w:ind w:left="2160" w:hanging="360"/>
      </w:pPr>
      <w:rPr>
        <w:rFonts w:ascii="Courier New" w:hAnsi="Courier New" w:hint="default"/>
      </w:rPr>
    </w:lvl>
    <w:lvl w:ilvl="2" w:tplc="D9CE740C" w:tentative="1">
      <w:start w:val="1"/>
      <w:numFmt w:val="bullet"/>
      <w:lvlText w:val=""/>
      <w:lvlJc w:val="left"/>
      <w:pPr>
        <w:tabs>
          <w:tab w:val="num" w:pos="2880"/>
        </w:tabs>
        <w:ind w:left="2880" w:hanging="360"/>
      </w:pPr>
      <w:rPr>
        <w:rFonts w:ascii="Wingdings" w:hAnsi="Wingdings" w:hint="default"/>
      </w:rPr>
    </w:lvl>
    <w:lvl w:ilvl="3" w:tplc="5DE49134" w:tentative="1">
      <w:start w:val="1"/>
      <w:numFmt w:val="bullet"/>
      <w:lvlText w:val=""/>
      <w:lvlJc w:val="left"/>
      <w:pPr>
        <w:tabs>
          <w:tab w:val="num" w:pos="3600"/>
        </w:tabs>
        <w:ind w:left="3600" w:hanging="360"/>
      </w:pPr>
      <w:rPr>
        <w:rFonts w:ascii="Symbol" w:hAnsi="Symbol" w:hint="default"/>
      </w:rPr>
    </w:lvl>
    <w:lvl w:ilvl="4" w:tplc="15C6CD86" w:tentative="1">
      <w:start w:val="1"/>
      <w:numFmt w:val="bullet"/>
      <w:lvlText w:val="o"/>
      <w:lvlJc w:val="left"/>
      <w:pPr>
        <w:tabs>
          <w:tab w:val="num" w:pos="4320"/>
        </w:tabs>
        <w:ind w:left="4320" w:hanging="360"/>
      </w:pPr>
      <w:rPr>
        <w:rFonts w:ascii="Courier New" w:hAnsi="Courier New" w:hint="default"/>
      </w:rPr>
    </w:lvl>
    <w:lvl w:ilvl="5" w:tplc="3BDCE3B2" w:tentative="1">
      <w:start w:val="1"/>
      <w:numFmt w:val="bullet"/>
      <w:lvlText w:val=""/>
      <w:lvlJc w:val="left"/>
      <w:pPr>
        <w:tabs>
          <w:tab w:val="num" w:pos="5040"/>
        </w:tabs>
        <w:ind w:left="5040" w:hanging="360"/>
      </w:pPr>
      <w:rPr>
        <w:rFonts w:ascii="Wingdings" w:hAnsi="Wingdings" w:hint="default"/>
      </w:rPr>
    </w:lvl>
    <w:lvl w:ilvl="6" w:tplc="A490943C" w:tentative="1">
      <w:start w:val="1"/>
      <w:numFmt w:val="bullet"/>
      <w:lvlText w:val=""/>
      <w:lvlJc w:val="left"/>
      <w:pPr>
        <w:tabs>
          <w:tab w:val="num" w:pos="5760"/>
        </w:tabs>
        <w:ind w:left="5760" w:hanging="360"/>
      </w:pPr>
      <w:rPr>
        <w:rFonts w:ascii="Symbol" w:hAnsi="Symbol" w:hint="default"/>
      </w:rPr>
    </w:lvl>
    <w:lvl w:ilvl="7" w:tplc="4290DB8A" w:tentative="1">
      <w:start w:val="1"/>
      <w:numFmt w:val="bullet"/>
      <w:lvlText w:val="o"/>
      <w:lvlJc w:val="left"/>
      <w:pPr>
        <w:tabs>
          <w:tab w:val="num" w:pos="6480"/>
        </w:tabs>
        <w:ind w:left="6480" w:hanging="360"/>
      </w:pPr>
      <w:rPr>
        <w:rFonts w:ascii="Courier New" w:hAnsi="Courier New" w:hint="default"/>
      </w:rPr>
    </w:lvl>
    <w:lvl w:ilvl="8" w:tplc="C9F2DC4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335E138E">
      <w:start w:val="1"/>
      <w:numFmt w:val="bullet"/>
      <w:lvlText w:val=""/>
      <w:lvlJc w:val="left"/>
      <w:pPr>
        <w:tabs>
          <w:tab w:val="num" w:pos="1440"/>
        </w:tabs>
        <w:ind w:left="1440" w:hanging="360"/>
      </w:pPr>
      <w:rPr>
        <w:rFonts w:ascii="Symbol" w:hAnsi="Symbol" w:hint="default"/>
      </w:rPr>
    </w:lvl>
    <w:lvl w:ilvl="1" w:tplc="A84E222A">
      <w:start w:val="1"/>
      <w:numFmt w:val="bullet"/>
      <w:lvlText w:val="o"/>
      <w:lvlJc w:val="left"/>
      <w:pPr>
        <w:tabs>
          <w:tab w:val="num" w:pos="2160"/>
        </w:tabs>
        <w:ind w:left="2160" w:hanging="360"/>
      </w:pPr>
      <w:rPr>
        <w:rFonts w:ascii="Courier New" w:hAnsi="Courier New" w:hint="default"/>
      </w:rPr>
    </w:lvl>
    <w:lvl w:ilvl="2" w:tplc="1B666990" w:tentative="1">
      <w:start w:val="1"/>
      <w:numFmt w:val="bullet"/>
      <w:lvlText w:val=""/>
      <w:lvlJc w:val="left"/>
      <w:pPr>
        <w:tabs>
          <w:tab w:val="num" w:pos="2880"/>
        </w:tabs>
        <w:ind w:left="2880" w:hanging="360"/>
      </w:pPr>
      <w:rPr>
        <w:rFonts w:ascii="Wingdings" w:hAnsi="Wingdings" w:hint="default"/>
      </w:rPr>
    </w:lvl>
    <w:lvl w:ilvl="3" w:tplc="2056DD74" w:tentative="1">
      <w:start w:val="1"/>
      <w:numFmt w:val="bullet"/>
      <w:lvlText w:val=""/>
      <w:lvlJc w:val="left"/>
      <w:pPr>
        <w:tabs>
          <w:tab w:val="num" w:pos="3600"/>
        </w:tabs>
        <w:ind w:left="3600" w:hanging="360"/>
      </w:pPr>
      <w:rPr>
        <w:rFonts w:ascii="Symbol" w:hAnsi="Symbol" w:hint="default"/>
      </w:rPr>
    </w:lvl>
    <w:lvl w:ilvl="4" w:tplc="2D686606" w:tentative="1">
      <w:start w:val="1"/>
      <w:numFmt w:val="bullet"/>
      <w:lvlText w:val="o"/>
      <w:lvlJc w:val="left"/>
      <w:pPr>
        <w:tabs>
          <w:tab w:val="num" w:pos="4320"/>
        </w:tabs>
        <w:ind w:left="4320" w:hanging="360"/>
      </w:pPr>
      <w:rPr>
        <w:rFonts w:ascii="Courier New" w:hAnsi="Courier New" w:hint="default"/>
      </w:rPr>
    </w:lvl>
    <w:lvl w:ilvl="5" w:tplc="5410857A" w:tentative="1">
      <w:start w:val="1"/>
      <w:numFmt w:val="bullet"/>
      <w:lvlText w:val=""/>
      <w:lvlJc w:val="left"/>
      <w:pPr>
        <w:tabs>
          <w:tab w:val="num" w:pos="5040"/>
        </w:tabs>
        <w:ind w:left="5040" w:hanging="360"/>
      </w:pPr>
      <w:rPr>
        <w:rFonts w:ascii="Wingdings" w:hAnsi="Wingdings" w:hint="default"/>
      </w:rPr>
    </w:lvl>
    <w:lvl w:ilvl="6" w:tplc="35767C86" w:tentative="1">
      <w:start w:val="1"/>
      <w:numFmt w:val="bullet"/>
      <w:lvlText w:val=""/>
      <w:lvlJc w:val="left"/>
      <w:pPr>
        <w:tabs>
          <w:tab w:val="num" w:pos="5760"/>
        </w:tabs>
        <w:ind w:left="5760" w:hanging="360"/>
      </w:pPr>
      <w:rPr>
        <w:rFonts w:ascii="Symbol" w:hAnsi="Symbol" w:hint="default"/>
      </w:rPr>
    </w:lvl>
    <w:lvl w:ilvl="7" w:tplc="955ED8DC" w:tentative="1">
      <w:start w:val="1"/>
      <w:numFmt w:val="bullet"/>
      <w:lvlText w:val="o"/>
      <w:lvlJc w:val="left"/>
      <w:pPr>
        <w:tabs>
          <w:tab w:val="num" w:pos="6480"/>
        </w:tabs>
        <w:ind w:left="6480" w:hanging="360"/>
      </w:pPr>
      <w:rPr>
        <w:rFonts w:ascii="Courier New" w:hAnsi="Courier New" w:hint="default"/>
      </w:rPr>
    </w:lvl>
    <w:lvl w:ilvl="8" w:tplc="0F0473C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2F16ACD6">
      <w:start w:val="1"/>
      <w:numFmt w:val="bullet"/>
      <w:lvlText w:val=""/>
      <w:lvlJc w:val="left"/>
      <w:pPr>
        <w:tabs>
          <w:tab w:val="num" w:pos="720"/>
        </w:tabs>
        <w:ind w:left="720" w:hanging="360"/>
      </w:pPr>
      <w:rPr>
        <w:rFonts w:ascii="Symbol" w:hAnsi="Symbol" w:hint="default"/>
      </w:rPr>
    </w:lvl>
    <w:lvl w:ilvl="1" w:tplc="2A0685C0">
      <w:start w:val="1"/>
      <w:numFmt w:val="bullet"/>
      <w:lvlText w:val="o"/>
      <w:lvlJc w:val="left"/>
      <w:pPr>
        <w:tabs>
          <w:tab w:val="num" w:pos="1440"/>
        </w:tabs>
        <w:ind w:left="1440" w:hanging="360"/>
      </w:pPr>
      <w:rPr>
        <w:rFonts w:ascii="Courier New" w:hAnsi="Courier New" w:hint="default"/>
      </w:rPr>
    </w:lvl>
    <w:lvl w:ilvl="2" w:tplc="7798924C" w:tentative="1">
      <w:start w:val="1"/>
      <w:numFmt w:val="bullet"/>
      <w:lvlText w:val=""/>
      <w:lvlJc w:val="left"/>
      <w:pPr>
        <w:tabs>
          <w:tab w:val="num" w:pos="2160"/>
        </w:tabs>
        <w:ind w:left="2160" w:hanging="360"/>
      </w:pPr>
      <w:rPr>
        <w:rFonts w:ascii="Wingdings" w:hAnsi="Wingdings" w:hint="default"/>
      </w:rPr>
    </w:lvl>
    <w:lvl w:ilvl="3" w:tplc="1A1C0D02" w:tentative="1">
      <w:start w:val="1"/>
      <w:numFmt w:val="bullet"/>
      <w:lvlText w:val=""/>
      <w:lvlJc w:val="left"/>
      <w:pPr>
        <w:tabs>
          <w:tab w:val="num" w:pos="2880"/>
        </w:tabs>
        <w:ind w:left="2880" w:hanging="360"/>
      </w:pPr>
      <w:rPr>
        <w:rFonts w:ascii="Symbol" w:hAnsi="Symbol" w:hint="default"/>
      </w:rPr>
    </w:lvl>
    <w:lvl w:ilvl="4" w:tplc="6CBCD030" w:tentative="1">
      <w:start w:val="1"/>
      <w:numFmt w:val="bullet"/>
      <w:lvlText w:val="o"/>
      <w:lvlJc w:val="left"/>
      <w:pPr>
        <w:tabs>
          <w:tab w:val="num" w:pos="3600"/>
        </w:tabs>
        <w:ind w:left="3600" w:hanging="360"/>
      </w:pPr>
      <w:rPr>
        <w:rFonts w:ascii="Courier New" w:hAnsi="Courier New" w:hint="default"/>
      </w:rPr>
    </w:lvl>
    <w:lvl w:ilvl="5" w:tplc="4EC6555C" w:tentative="1">
      <w:start w:val="1"/>
      <w:numFmt w:val="bullet"/>
      <w:lvlText w:val=""/>
      <w:lvlJc w:val="left"/>
      <w:pPr>
        <w:tabs>
          <w:tab w:val="num" w:pos="4320"/>
        </w:tabs>
        <w:ind w:left="4320" w:hanging="360"/>
      </w:pPr>
      <w:rPr>
        <w:rFonts w:ascii="Wingdings" w:hAnsi="Wingdings" w:hint="default"/>
      </w:rPr>
    </w:lvl>
    <w:lvl w:ilvl="6" w:tplc="0FA8F60C" w:tentative="1">
      <w:start w:val="1"/>
      <w:numFmt w:val="bullet"/>
      <w:lvlText w:val=""/>
      <w:lvlJc w:val="left"/>
      <w:pPr>
        <w:tabs>
          <w:tab w:val="num" w:pos="5040"/>
        </w:tabs>
        <w:ind w:left="5040" w:hanging="360"/>
      </w:pPr>
      <w:rPr>
        <w:rFonts w:ascii="Symbol" w:hAnsi="Symbol" w:hint="default"/>
      </w:rPr>
    </w:lvl>
    <w:lvl w:ilvl="7" w:tplc="ED9E827C" w:tentative="1">
      <w:start w:val="1"/>
      <w:numFmt w:val="bullet"/>
      <w:lvlText w:val="o"/>
      <w:lvlJc w:val="left"/>
      <w:pPr>
        <w:tabs>
          <w:tab w:val="num" w:pos="5760"/>
        </w:tabs>
        <w:ind w:left="5760" w:hanging="360"/>
      </w:pPr>
      <w:rPr>
        <w:rFonts w:ascii="Courier New" w:hAnsi="Courier New" w:hint="default"/>
      </w:rPr>
    </w:lvl>
    <w:lvl w:ilvl="8" w:tplc="4D5645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639251D8">
      <w:start w:val="1"/>
      <w:numFmt w:val="lowerRoman"/>
      <w:lvlText w:val="%1.)"/>
      <w:lvlJc w:val="left"/>
      <w:pPr>
        <w:tabs>
          <w:tab w:val="num" w:pos="540"/>
        </w:tabs>
        <w:ind w:left="255" w:hanging="435"/>
      </w:pPr>
      <w:rPr>
        <w:rFonts w:hint="default"/>
      </w:rPr>
    </w:lvl>
    <w:lvl w:ilvl="1" w:tplc="54022620" w:tentative="1">
      <w:start w:val="1"/>
      <w:numFmt w:val="lowerLetter"/>
      <w:lvlText w:val="%2."/>
      <w:lvlJc w:val="left"/>
      <w:pPr>
        <w:tabs>
          <w:tab w:val="num" w:pos="1260"/>
        </w:tabs>
        <w:ind w:left="1260" w:hanging="360"/>
      </w:pPr>
    </w:lvl>
    <w:lvl w:ilvl="2" w:tplc="F2B81B8A" w:tentative="1">
      <w:start w:val="1"/>
      <w:numFmt w:val="lowerRoman"/>
      <w:lvlText w:val="%3."/>
      <w:lvlJc w:val="right"/>
      <w:pPr>
        <w:tabs>
          <w:tab w:val="num" w:pos="1980"/>
        </w:tabs>
        <w:ind w:left="1980" w:hanging="180"/>
      </w:pPr>
    </w:lvl>
    <w:lvl w:ilvl="3" w:tplc="DBA62820" w:tentative="1">
      <w:start w:val="1"/>
      <w:numFmt w:val="decimal"/>
      <w:lvlText w:val="%4."/>
      <w:lvlJc w:val="left"/>
      <w:pPr>
        <w:tabs>
          <w:tab w:val="num" w:pos="2700"/>
        </w:tabs>
        <w:ind w:left="2700" w:hanging="360"/>
      </w:pPr>
    </w:lvl>
    <w:lvl w:ilvl="4" w:tplc="B7A25FAC" w:tentative="1">
      <w:start w:val="1"/>
      <w:numFmt w:val="lowerLetter"/>
      <w:lvlText w:val="%5."/>
      <w:lvlJc w:val="left"/>
      <w:pPr>
        <w:tabs>
          <w:tab w:val="num" w:pos="3420"/>
        </w:tabs>
        <w:ind w:left="3420" w:hanging="360"/>
      </w:pPr>
    </w:lvl>
    <w:lvl w:ilvl="5" w:tplc="E5B29094" w:tentative="1">
      <w:start w:val="1"/>
      <w:numFmt w:val="lowerRoman"/>
      <w:lvlText w:val="%6."/>
      <w:lvlJc w:val="right"/>
      <w:pPr>
        <w:tabs>
          <w:tab w:val="num" w:pos="4140"/>
        </w:tabs>
        <w:ind w:left="4140" w:hanging="180"/>
      </w:pPr>
    </w:lvl>
    <w:lvl w:ilvl="6" w:tplc="F0F44C16" w:tentative="1">
      <w:start w:val="1"/>
      <w:numFmt w:val="decimal"/>
      <w:lvlText w:val="%7."/>
      <w:lvlJc w:val="left"/>
      <w:pPr>
        <w:tabs>
          <w:tab w:val="num" w:pos="4860"/>
        </w:tabs>
        <w:ind w:left="4860" w:hanging="360"/>
      </w:pPr>
    </w:lvl>
    <w:lvl w:ilvl="7" w:tplc="4EDA79F0" w:tentative="1">
      <w:start w:val="1"/>
      <w:numFmt w:val="lowerLetter"/>
      <w:lvlText w:val="%8."/>
      <w:lvlJc w:val="left"/>
      <w:pPr>
        <w:tabs>
          <w:tab w:val="num" w:pos="5580"/>
        </w:tabs>
        <w:ind w:left="5580" w:hanging="360"/>
      </w:pPr>
    </w:lvl>
    <w:lvl w:ilvl="8" w:tplc="7C9293A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1638AE1E">
      <w:start w:val="1"/>
      <w:numFmt w:val="decimal"/>
      <w:lvlText w:val="%1."/>
      <w:lvlJc w:val="left"/>
      <w:pPr>
        <w:tabs>
          <w:tab w:val="num" w:pos="180"/>
        </w:tabs>
        <w:ind w:left="180" w:hanging="360"/>
      </w:pPr>
      <w:rPr>
        <w:rFonts w:hint="default"/>
      </w:rPr>
    </w:lvl>
    <w:lvl w:ilvl="1" w:tplc="217CE316" w:tentative="1">
      <w:start w:val="1"/>
      <w:numFmt w:val="lowerLetter"/>
      <w:lvlText w:val="%2."/>
      <w:lvlJc w:val="left"/>
      <w:pPr>
        <w:tabs>
          <w:tab w:val="num" w:pos="900"/>
        </w:tabs>
        <w:ind w:left="900" w:hanging="360"/>
      </w:pPr>
    </w:lvl>
    <w:lvl w:ilvl="2" w:tplc="3F54D04C" w:tentative="1">
      <w:start w:val="1"/>
      <w:numFmt w:val="lowerRoman"/>
      <w:lvlText w:val="%3."/>
      <w:lvlJc w:val="right"/>
      <w:pPr>
        <w:tabs>
          <w:tab w:val="num" w:pos="1620"/>
        </w:tabs>
        <w:ind w:left="1620" w:hanging="180"/>
      </w:pPr>
    </w:lvl>
    <w:lvl w:ilvl="3" w:tplc="710EC914" w:tentative="1">
      <w:start w:val="1"/>
      <w:numFmt w:val="decimal"/>
      <w:lvlText w:val="%4."/>
      <w:lvlJc w:val="left"/>
      <w:pPr>
        <w:tabs>
          <w:tab w:val="num" w:pos="2340"/>
        </w:tabs>
        <w:ind w:left="2340" w:hanging="360"/>
      </w:pPr>
    </w:lvl>
    <w:lvl w:ilvl="4" w:tplc="9A2E828C" w:tentative="1">
      <w:start w:val="1"/>
      <w:numFmt w:val="lowerLetter"/>
      <w:lvlText w:val="%5."/>
      <w:lvlJc w:val="left"/>
      <w:pPr>
        <w:tabs>
          <w:tab w:val="num" w:pos="3060"/>
        </w:tabs>
        <w:ind w:left="3060" w:hanging="360"/>
      </w:pPr>
    </w:lvl>
    <w:lvl w:ilvl="5" w:tplc="B65A172E" w:tentative="1">
      <w:start w:val="1"/>
      <w:numFmt w:val="lowerRoman"/>
      <w:lvlText w:val="%6."/>
      <w:lvlJc w:val="right"/>
      <w:pPr>
        <w:tabs>
          <w:tab w:val="num" w:pos="3780"/>
        </w:tabs>
        <w:ind w:left="3780" w:hanging="180"/>
      </w:pPr>
    </w:lvl>
    <w:lvl w:ilvl="6" w:tplc="9FFCF038" w:tentative="1">
      <w:start w:val="1"/>
      <w:numFmt w:val="decimal"/>
      <w:lvlText w:val="%7."/>
      <w:lvlJc w:val="left"/>
      <w:pPr>
        <w:tabs>
          <w:tab w:val="num" w:pos="4500"/>
        </w:tabs>
        <w:ind w:left="4500" w:hanging="360"/>
      </w:pPr>
    </w:lvl>
    <w:lvl w:ilvl="7" w:tplc="4968877A" w:tentative="1">
      <w:start w:val="1"/>
      <w:numFmt w:val="lowerLetter"/>
      <w:lvlText w:val="%8."/>
      <w:lvlJc w:val="left"/>
      <w:pPr>
        <w:tabs>
          <w:tab w:val="num" w:pos="5220"/>
        </w:tabs>
        <w:ind w:left="5220" w:hanging="360"/>
      </w:pPr>
    </w:lvl>
    <w:lvl w:ilvl="8" w:tplc="DE8E925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EFE26BB2">
      <w:start w:val="1"/>
      <w:numFmt w:val="bullet"/>
      <w:lvlText w:val=""/>
      <w:lvlJc w:val="left"/>
      <w:pPr>
        <w:tabs>
          <w:tab w:val="num" w:pos="720"/>
        </w:tabs>
        <w:ind w:left="720" w:hanging="360"/>
      </w:pPr>
      <w:rPr>
        <w:rFonts w:ascii="Symbol" w:hAnsi="Symbol" w:hint="default"/>
      </w:rPr>
    </w:lvl>
    <w:lvl w:ilvl="1" w:tplc="0B40ED64" w:tentative="1">
      <w:start w:val="1"/>
      <w:numFmt w:val="bullet"/>
      <w:lvlText w:val="o"/>
      <w:lvlJc w:val="left"/>
      <w:pPr>
        <w:tabs>
          <w:tab w:val="num" w:pos="1440"/>
        </w:tabs>
        <w:ind w:left="1440" w:hanging="360"/>
      </w:pPr>
      <w:rPr>
        <w:rFonts w:ascii="Courier New" w:hAnsi="Courier New" w:hint="default"/>
      </w:rPr>
    </w:lvl>
    <w:lvl w:ilvl="2" w:tplc="CA9690A6" w:tentative="1">
      <w:start w:val="1"/>
      <w:numFmt w:val="bullet"/>
      <w:lvlText w:val=""/>
      <w:lvlJc w:val="left"/>
      <w:pPr>
        <w:tabs>
          <w:tab w:val="num" w:pos="2160"/>
        </w:tabs>
        <w:ind w:left="2160" w:hanging="360"/>
      </w:pPr>
      <w:rPr>
        <w:rFonts w:ascii="Wingdings" w:hAnsi="Wingdings" w:hint="default"/>
      </w:rPr>
    </w:lvl>
    <w:lvl w:ilvl="3" w:tplc="9E3AA722" w:tentative="1">
      <w:start w:val="1"/>
      <w:numFmt w:val="bullet"/>
      <w:lvlText w:val=""/>
      <w:lvlJc w:val="left"/>
      <w:pPr>
        <w:tabs>
          <w:tab w:val="num" w:pos="2880"/>
        </w:tabs>
        <w:ind w:left="2880" w:hanging="360"/>
      </w:pPr>
      <w:rPr>
        <w:rFonts w:ascii="Symbol" w:hAnsi="Symbol" w:hint="default"/>
      </w:rPr>
    </w:lvl>
    <w:lvl w:ilvl="4" w:tplc="31448224" w:tentative="1">
      <w:start w:val="1"/>
      <w:numFmt w:val="bullet"/>
      <w:lvlText w:val="o"/>
      <w:lvlJc w:val="left"/>
      <w:pPr>
        <w:tabs>
          <w:tab w:val="num" w:pos="3600"/>
        </w:tabs>
        <w:ind w:left="3600" w:hanging="360"/>
      </w:pPr>
      <w:rPr>
        <w:rFonts w:ascii="Courier New" w:hAnsi="Courier New" w:hint="default"/>
      </w:rPr>
    </w:lvl>
    <w:lvl w:ilvl="5" w:tplc="459263F0" w:tentative="1">
      <w:start w:val="1"/>
      <w:numFmt w:val="bullet"/>
      <w:lvlText w:val=""/>
      <w:lvlJc w:val="left"/>
      <w:pPr>
        <w:tabs>
          <w:tab w:val="num" w:pos="4320"/>
        </w:tabs>
        <w:ind w:left="4320" w:hanging="360"/>
      </w:pPr>
      <w:rPr>
        <w:rFonts w:ascii="Wingdings" w:hAnsi="Wingdings" w:hint="default"/>
      </w:rPr>
    </w:lvl>
    <w:lvl w:ilvl="6" w:tplc="6F022F1C" w:tentative="1">
      <w:start w:val="1"/>
      <w:numFmt w:val="bullet"/>
      <w:lvlText w:val=""/>
      <w:lvlJc w:val="left"/>
      <w:pPr>
        <w:tabs>
          <w:tab w:val="num" w:pos="5040"/>
        </w:tabs>
        <w:ind w:left="5040" w:hanging="360"/>
      </w:pPr>
      <w:rPr>
        <w:rFonts w:ascii="Symbol" w:hAnsi="Symbol" w:hint="default"/>
      </w:rPr>
    </w:lvl>
    <w:lvl w:ilvl="7" w:tplc="B96CFD50" w:tentative="1">
      <w:start w:val="1"/>
      <w:numFmt w:val="bullet"/>
      <w:lvlText w:val="o"/>
      <w:lvlJc w:val="left"/>
      <w:pPr>
        <w:tabs>
          <w:tab w:val="num" w:pos="5760"/>
        </w:tabs>
        <w:ind w:left="5760" w:hanging="360"/>
      </w:pPr>
      <w:rPr>
        <w:rFonts w:ascii="Courier New" w:hAnsi="Courier New" w:hint="default"/>
      </w:rPr>
    </w:lvl>
    <w:lvl w:ilvl="8" w:tplc="8CD2D2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ABF4509C">
      <w:start w:val="1"/>
      <w:numFmt w:val="bullet"/>
      <w:lvlText w:val=""/>
      <w:lvlJc w:val="left"/>
      <w:pPr>
        <w:tabs>
          <w:tab w:val="num" w:pos="720"/>
        </w:tabs>
        <w:ind w:left="720" w:hanging="360"/>
      </w:pPr>
      <w:rPr>
        <w:rFonts w:ascii="Symbol" w:hAnsi="Symbol" w:hint="default"/>
      </w:rPr>
    </w:lvl>
    <w:lvl w:ilvl="1" w:tplc="EEBAF38E">
      <w:start w:val="1"/>
      <w:numFmt w:val="bullet"/>
      <w:lvlText w:val="o"/>
      <w:lvlJc w:val="left"/>
      <w:pPr>
        <w:tabs>
          <w:tab w:val="num" w:pos="1440"/>
        </w:tabs>
        <w:ind w:left="1440" w:hanging="360"/>
      </w:pPr>
      <w:rPr>
        <w:rFonts w:ascii="Courier New" w:hAnsi="Courier New" w:hint="default"/>
      </w:rPr>
    </w:lvl>
    <w:lvl w:ilvl="2" w:tplc="49B6529C" w:tentative="1">
      <w:start w:val="1"/>
      <w:numFmt w:val="bullet"/>
      <w:lvlText w:val=""/>
      <w:lvlJc w:val="left"/>
      <w:pPr>
        <w:tabs>
          <w:tab w:val="num" w:pos="2160"/>
        </w:tabs>
        <w:ind w:left="2160" w:hanging="360"/>
      </w:pPr>
      <w:rPr>
        <w:rFonts w:ascii="Wingdings" w:hAnsi="Wingdings" w:hint="default"/>
      </w:rPr>
    </w:lvl>
    <w:lvl w:ilvl="3" w:tplc="9B127B50" w:tentative="1">
      <w:start w:val="1"/>
      <w:numFmt w:val="bullet"/>
      <w:lvlText w:val=""/>
      <w:lvlJc w:val="left"/>
      <w:pPr>
        <w:tabs>
          <w:tab w:val="num" w:pos="2880"/>
        </w:tabs>
        <w:ind w:left="2880" w:hanging="360"/>
      </w:pPr>
      <w:rPr>
        <w:rFonts w:ascii="Symbol" w:hAnsi="Symbol" w:hint="default"/>
      </w:rPr>
    </w:lvl>
    <w:lvl w:ilvl="4" w:tplc="48D8E182" w:tentative="1">
      <w:start w:val="1"/>
      <w:numFmt w:val="bullet"/>
      <w:lvlText w:val="o"/>
      <w:lvlJc w:val="left"/>
      <w:pPr>
        <w:tabs>
          <w:tab w:val="num" w:pos="3600"/>
        </w:tabs>
        <w:ind w:left="3600" w:hanging="360"/>
      </w:pPr>
      <w:rPr>
        <w:rFonts w:ascii="Courier New" w:hAnsi="Courier New" w:hint="default"/>
      </w:rPr>
    </w:lvl>
    <w:lvl w:ilvl="5" w:tplc="D9C278E4" w:tentative="1">
      <w:start w:val="1"/>
      <w:numFmt w:val="bullet"/>
      <w:lvlText w:val=""/>
      <w:lvlJc w:val="left"/>
      <w:pPr>
        <w:tabs>
          <w:tab w:val="num" w:pos="4320"/>
        </w:tabs>
        <w:ind w:left="4320" w:hanging="360"/>
      </w:pPr>
      <w:rPr>
        <w:rFonts w:ascii="Wingdings" w:hAnsi="Wingdings" w:hint="default"/>
      </w:rPr>
    </w:lvl>
    <w:lvl w:ilvl="6" w:tplc="21087B50" w:tentative="1">
      <w:start w:val="1"/>
      <w:numFmt w:val="bullet"/>
      <w:lvlText w:val=""/>
      <w:lvlJc w:val="left"/>
      <w:pPr>
        <w:tabs>
          <w:tab w:val="num" w:pos="5040"/>
        </w:tabs>
        <w:ind w:left="5040" w:hanging="360"/>
      </w:pPr>
      <w:rPr>
        <w:rFonts w:ascii="Symbol" w:hAnsi="Symbol" w:hint="default"/>
      </w:rPr>
    </w:lvl>
    <w:lvl w:ilvl="7" w:tplc="3684ECAE" w:tentative="1">
      <w:start w:val="1"/>
      <w:numFmt w:val="bullet"/>
      <w:lvlText w:val="o"/>
      <w:lvlJc w:val="left"/>
      <w:pPr>
        <w:tabs>
          <w:tab w:val="num" w:pos="5760"/>
        </w:tabs>
        <w:ind w:left="5760" w:hanging="360"/>
      </w:pPr>
      <w:rPr>
        <w:rFonts w:ascii="Courier New" w:hAnsi="Courier New" w:hint="default"/>
      </w:rPr>
    </w:lvl>
    <w:lvl w:ilvl="8" w:tplc="76AC0D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2C807060">
      <w:start w:val="1"/>
      <w:numFmt w:val="decimal"/>
      <w:pStyle w:val="References"/>
      <w:lvlText w:val="%1."/>
      <w:lvlJc w:val="left"/>
      <w:pPr>
        <w:tabs>
          <w:tab w:val="num" w:pos="360"/>
        </w:tabs>
        <w:ind w:left="360" w:hanging="360"/>
      </w:pPr>
      <w:rPr>
        <w:rFonts w:hint="default"/>
      </w:rPr>
    </w:lvl>
    <w:lvl w:ilvl="1" w:tplc="75220F82">
      <w:start w:val="1"/>
      <w:numFmt w:val="lowerLetter"/>
      <w:lvlText w:val="%2."/>
      <w:lvlJc w:val="left"/>
      <w:pPr>
        <w:tabs>
          <w:tab w:val="num" w:pos="1620"/>
        </w:tabs>
        <w:ind w:left="1620" w:hanging="360"/>
      </w:pPr>
    </w:lvl>
    <w:lvl w:ilvl="2" w:tplc="487C4898" w:tentative="1">
      <w:start w:val="1"/>
      <w:numFmt w:val="lowerRoman"/>
      <w:lvlText w:val="%3."/>
      <w:lvlJc w:val="right"/>
      <w:pPr>
        <w:tabs>
          <w:tab w:val="num" w:pos="2340"/>
        </w:tabs>
        <w:ind w:left="2340" w:hanging="180"/>
      </w:pPr>
    </w:lvl>
    <w:lvl w:ilvl="3" w:tplc="7E42253A" w:tentative="1">
      <w:start w:val="1"/>
      <w:numFmt w:val="decimal"/>
      <w:lvlText w:val="%4."/>
      <w:lvlJc w:val="left"/>
      <w:pPr>
        <w:tabs>
          <w:tab w:val="num" w:pos="3060"/>
        </w:tabs>
        <w:ind w:left="3060" w:hanging="360"/>
      </w:pPr>
    </w:lvl>
    <w:lvl w:ilvl="4" w:tplc="7AD01752" w:tentative="1">
      <w:start w:val="1"/>
      <w:numFmt w:val="lowerLetter"/>
      <w:lvlText w:val="%5."/>
      <w:lvlJc w:val="left"/>
      <w:pPr>
        <w:tabs>
          <w:tab w:val="num" w:pos="3780"/>
        </w:tabs>
        <w:ind w:left="3780" w:hanging="360"/>
      </w:pPr>
    </w:lvl>
    <w:lvl w:ilvl="5" w:tplc="E8E8B58C" w:tentative="1">
      <w:start w:val="1"/>
      <w:numFmt w:val="lowerRoman"/>
      <w:lvlText w:val="%6."/>
      <w:lvlJc w:val="right"/>
      <w:pPr>
        <w:tabs>
          <w:tab w:val="num" w:pos="4500"/>
        </w:tabs>
        <w:ind w:left="4500" w:hanging="180"/>
      </w:pPr>
    </w:lvl>
    <w:lvl w:ilvl="6" w:tplc="4EE86D2C" w:tentative="1">
      <w:start w:val="1"/>
      <w:numFmt w:val="decimal"/>
      <w:lvlText w:val="%7."/>
      <w:lvlJc w:val="left"/>
      <w:pPr>
        <w:tabs>
          <w:tab w:val="num" w:pos="5220"/>
        </w:tabs>
        <w:ind w:left="5220" w:hanging="360"/>
      </w:pPr>
    </w:lvl>
    <w:lvl w:ilvl="7" w:tplc="B78C1638" w:tentative="1">
      <w:start w:val="1"/>
      <w:numFmt w:val="lowerLetter"/>
      <w:lvlText w:val="%8."/>
      <w:lvlJc w:val="left"/>
      <w:pPr>
        <w:tabs>
          <w:tab w:val="num" w:pos="5940"/>
        </w:tabs>
        <w:ind w:left="5940" w:hanging="360"/>
      </w:pPr>
    </w:lvl>
    <w:lvl w:ilvl="8" w:tplc="A788C004"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1E26F492">
      <w:start w:val="1"/>
      <w:numFmt w:val="bullet"/>
      <w:lvlText w:val=""/>
      <w:lvlJc w:val="left"/>
      <w:pPr>
        <w:tabs>
          <w:tab w:val="num" w:pos="720"/>
        </w:tabs>
        <w:ind w:left="720" w:hanging="360"/>
      </w:pPr>
      <w:rPr>
        <w:rFonts w:ascii="Symbol" w:hAnsi="Symbol" w:hint="default"/>
      </w:rPr>
    </w:lvl>
    <w:lvl w:ilvl="1" w:tplc="0B46EADC" w:tentative="1">
      <w:start w:val="1"/>
      <w:numFmt w:val="bullet"/>
      <w:lvlText w:val="o"/>
      <w:lvlJc w:val="left"/>
      <w:pPr>
        <w:tabs>
          <w:tab w:val="num" w:pos="1440"/>
        </w:tabs>
        <w:ind w:left="1440" w:hanging="360"/>
      </w:pPr>
      <w:rPr>
        <w:rFonts w:ascii="Courier New" w:hAnsi="Courier New" w:hint="default"/>
      </w:rPr>
    </w:lvl>
    <w:lvl w:ilvl="2" w:tplc="BB0682EE" w:tentative="1">
      <w:start w:val="1"/>
      <w:numFmt w:val="bullet"/>
      <w:lvlText w:val=""/>
      <w:lvlJc w:val="left"/>
      <w:pPr>
        <w:tabs>
          <w:tab w:val="num" w:pos="2160"/>
        </w:tabs>
        <w:ind w:left="2160" w:hanging="360"/>
      </w:pPr>
      <w:rPr>
        <w:rFonts w:ascii="Wingdings" w:hAnsi="Wingdings" w:hint="default"/>
      </w:rPr>
    </w:lvl>
    <w:lvl w:ilvl="3" w:tplc="71E02386" w:tentative="1">
      <w:start w:val="1"/>
      <w:numFmt w:val="bullet"/>
      <w:lvlText w:val=""/>
      <w:lvlJc w:val="left"/>
      <w:pPr>
        <w:tabs>
          <w:tab w:val="num" w:pos="2880"/>
        </w:tabs>
        <w:ind w:left="2880" w:hanging="360"/>
      </w:pPr>
      <w:rPr>
        <w:rFonts w:ascii="Symbol" w:hAnsi="Symbol" w:hint="default"/>
      </w:rPr>
    </w:lvl>
    <w:lvl w:ilvl="4" w:tplc="3A3EB6D6" w:tentative="1">
      <w:start w:val="1"/>
      <w:numFmt w:val="bullet"/>
      <w:lvlText w:val="o"/>
      <w:lvlJc w:val="left"/>
      <w:pPr>
        <w:tabs>
          <w:tab w:val="num" w:pos="3600"/>
        </w:tabs>
        <w:ind w:left="3600" w:hanging="360"/>
      </w:pPr>
      <w:rPr>
        <w:rFonts w:ascii="Courier New" w:hAnsi="Courier New" w:hint="default"/>
      </w:rPr>
    </w:lvl>
    <w:lvl w:ilvl="5" w:tplc="D1A09FA2" w:tentative="1">
      <w:start w:val="1"/>
      <w:numFmt w:val="bullet"/>
      <w:lvlText w:val=""/>
      <w:lvlJc w:val="left"/>
      <w:pPr>
        <w:tabs>
          <w:tab w:val="num" w:pos="4320"/>
        </w:tabs>
        <w:ind w:left="4320" w:hanging="360"/>
      </w:pPr>
      <w:rPr>
        <w:rFonts w:ascii="Wingdings" w:hAnsi="Wingdings" w:hint="default"/>
      </w:rPr>
    </w:lvl>
    <w:lvl w:ilvl="6" w:tplc="8A961558" w:tentative="1">
      <w:start w:val="1"/>
      <w:numFmt w:val="bullet"/>
      <w:lvlText w:val=""/>
      <w:lvlJc w:val="left"/>
      <w:pPr>
        <w:tabs>
          <w:tab w:val="num" w:pos="5040"/>
        </w:tabs>
        <w:ind w:left="5040" w:hanging="360"/>
      </w:pPr>
      <w:rPr>
        <w:rFonts w:ascii="Symbol" w:hAnsi="Symbol" w:hint="default"/>
      </w:rPr>
    </w:lvl>
    <w:lvl w:ilvl="7" w:tplc="317E1EC2" w:tentative="1">
      <w:start w:val="1"/>
      <w:numFmt w:val="bullet"/>
      <w:lvlText w:val="o"/>
      <w:lvlJc w:val="left"/>
      <w:pPr>
        <w:tabs>
          <w:tab w:val="num" w:pos="5760"/>
        </w:tabs>
        <w:ind w:left="5760" w:hanging="360"/>
      </w:pPr>
      <w:rPr>
        <w:rFonts w:ascii="Courier New" w:hAnsi="Courier New" w:hint="default"/>
      </w:rPr>
    </w:lvl>
    <w:lvl w:ilvl="8" w:tplc="6A803C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02109A"/>
    <w:rsid w:val="000245FE"/>
    <w:rsid w:val="000430D3"/>
    <w:rsid w:val="00057160"/>
    <w:rsid w:val="00082CF4"/>
    <w:rsid w:val="000A11CC"/>
    <w:rsid w:val="000D51CF"/>
    <w:rsid w:val="000E63E1"/>
    <w:rsid w:val="000E7456"/>
    <w:rsid w:val="000F33CA"/>
    <w:rsid w:val="00116394"/>
    <w:rsid w:val="001303A8"/>
    <w:rsid w:val="00136A5D"/>
    <w:rsid w:val="00154AA6"/>
    <w:rsid w:val="00165034"/>
    <w:rsid w:val="0016691F"/>
    <w:rsid w:val="001742E1"/>
    <w:rsid w:val="001912FD"/>
    <w:rsid w:val="0019332A"/>
    <w:rsid w:val="001B450D"/>
    <w:rsid w:val="001E0D76"/>
    <w:rsid w:val="001F61C6"/>
    <w:rsid w:val="0022266D"/>
    <w:rsid w:val="002249A9"/>
    <w:rsid w:val="002251AB"/>
    <w:rsid w:val="00266527"/>
    <w:rsid w:val="002B4E50"/>
    <w:rsid w:val="002D30D6"/>
    <w:rsid w:val="003229B5"/>
    <w:rsid w:val="00342EF5"/>
    <w:rsid w:val="003801CF"/>
    <w:rsid w:val="003B59CA"/>
    <w:rsid w:val="003C7D6C"/>
    <w:rsid w:val="00457CF8"/>
    <w:rsid w:val="0047543A"/>
    <w:rsid w:val="004A675F"/>
    <w:rsid w:val="004B1FE8"/>
    <w:rsid w:val="004C048E"/>
    <w:rsid w:val="00505028"/>
    <w:rsid w:val="00505228"/>
    <w:rsid w:val="0051438A"/>
    <w:rsid w:val="00567649"/>
    <w:rsid w:val="005875E3"/>
    <w:rsid w:val="00592CCE"/>
    <w:rsid w:val="005A5112"/>
    <w:rsid w:val="005C09A7"/>
    <w:rsid w:val="005C3149"/>
    <w:rsid w:val="005D3ADC"/>
    <w:rsid w:val="00634D4C"/>
    <w:rsid w:val="00682607"/>
    <w:rsid w:val="006D57BB"/>
    <w:rsid w:val="00722B4E"/>
    <w:rsid w:val="00736717"/>
    <w:rsid w:val="00740F7F"/>
    <w:rsid w:val="00744073"/>
    <w:rsid w:val="00745BC3"/>
    <w:rsid w:val="00746D2B"/>
    <w:rsid w:val="00797265"/>
    <w:rsid w:val="00812E72"/>
    <w:rsid w:val="0083302E"/>
    <w:rsid w:val="008416E1"/>
    <w:rsid w:val="00843E03"/>
    <w:rsid w:val="008674F6"/>
    <w:rsid w:val="008A3735"/>
    <w:rsid w:val="008C3061"/>
    <w:rsid w:val="00902FDF"/>
    <w:rsid w:val="009306A1"/>
    <w:rsid w:val="0097531F"/>
    <w:rsid w:val="00976994"/>
    <w:rsid w:val="009A5A3B"/>
    <w:rsid w:val="009B581D"/>
    <w:rsid w:val="009F1C46"/>
    <w:rsid w:val="00A1060A"/>
    <w:rsid w:val="00A631B3"/>
    <w:rsid w:val="00A65FAA"/>
    <w:rsid w:val="00A73AEC"/>
    <w:rsid w:val="00A96D21"/>
    <w:rsid w:val="00AB6667"/>
    <w:rsid w:val="00AB7046"/>
    <w:rsid w:val="00AC5008"/>
    <w:rsid w:val="00AC6DA1"/>
    <w:rsid w:val="00AE157C"/>
    <w:rsid w:val="00B00C17"/>
    <w:rsid w:val="00B02B7D"/>
    <w:rsid w:val="00B37BC5"/>
    <w:rsid w:val="00B56D56"/>
    <w:rsid w:val="00BD1C30"/>
    <w:rsid w:val="00BE3CF4"/>
    <w:rsid w:val="00C86B5F"/>
    <w:rsid w:val="00CA0507"/>
    <w:rsid w:val="00CB2CA4"/>
    <w:rsid w:val="00CE4326"/>
    <w:rsid w:val="00D22E95"/>
    <w:rsid w:val="00D351D8"/>
    <w:rsid w:val="00D54AD3"/>
    <w:rsid w:val="00D56C12"/>
    <w:rsid w:val="00D72333"/>
    <w:rsid w:val="00D7338F"/>
    <w:rsid w:val="00DA30DA"/>
    <w:rsid w:val="00DC69F1"/>
    <w:rsid w:val="00DE3FE9"/>
    <w:rsid w:val="00E046B2"/>
    <w:rsid w:val="00E04BB6"/>
    <w:rsid w:val="00E104E1"/>
    <w:rsid w:val="00E44572"/>
    <w:rsid w:val="00E60E8F"/>
    <w:rsid w:val="00E713DE"/>
    <w:rsid w:val="00E92F4A"/>
    <w:rsid w:val="00E9636B"/>
    <w:rsid w:val="00EB64B2"/>
    <w:rsid w:val="00EB6658"/>
    <w:rsid w:val="00EE5954"/>
    <w:rsid w:val="00EF7179"/>
    <w:rsid w:val="00F2729C"/>
    <w:rsid w:val="00F344CF"/>
    <w:rsid w:val="00F65209"/>
    <w:rsid w:val="00FA23DE"/>
    <w:rsid w:val="00FA59B0"/>
    <w:rsid w:val="00FC3464"/>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B4FF0"/>
  <w15:docId w15:val="{B433562E-47B9-42A4-BF2D-57EC2F20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link w:val="Textkrper2Zchn"/>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customStyle="1" w:styleId="Textkrper2Zchn">
    <w:name w:val="Textkörper 2 Zchn"/>
    <w:basedOn w:val="Absatz-Standardschriftart"/>
    <w:link w:val="Textkrper2"/>
    <w:rsid w:val="003B59C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6177</Characters>
  <Application>Microsoft Office Word</Application>
  <DocSecurity>0</DocSecurity>
  <Lines>51</Lines>
  <Paragraphs>14</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Juliette Kettler</cp:lastModifiedBy>
  <cp:revision>98</cp:revision>
  <cp:lastPrinted>2012-01-19T09:58:00Z</cp:lastPrinted>
  <dcterms:created xsi:type="dcterms:W3CDTF">2019-02-06T16:07:00Z</dcterms:created>
  <dcterms:modified xsi:type="dcterms:W3CDTF">2021-02-01T15:03:00Z</dcterms:modified>
</cp:coreProperties>
</file>