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12E3" w14:textId="39BB94F0" w:rsidR="00E835C2" w:rsidRPr="00156E22" w:rsidRDefault="00D74A58" w:rsidP="00E85605">
      <w:pPr>
        <w:spacing w:before="0"/>
        <w:jc w:val="center"/>
        <w:rPr>
          <w:rFonts w:cs="Times New Roman"/>
          <w:b/>
          <w:sz w:val="34"/>
          <w:szCs w:val="34"/>
          <w:lang w:val="en-GB"/>
        </w:rPr>
      </w:pPr>
      <w:bookmarkStart w:id="0" w:name="_Hlk26014420"/>
      <w:bookmarkStart w:id="1" w:name="_Hlk19207782"/>
      <w:bookmarkEnd w:id="0"/>
      <w:r>
        <w:rPr>
          <w:rFonts w:cs="Times New Roman"/>
          <w:b/>
          <w:sz w:val="34"/>
          <w:szCs w:val="34"/>
          <w:lang w:val="en-GB"/>
        </w:rPr>
        <w:t>T</w:t>
      </w:r>
      <w:r w:rsidR="00AB6807">
        <w:rPr>
          <w:rFonts w:cs="Times New Roman"/>
          <w:b/>
          <w:sz w:val="34"/>
          <w:szCs w:val="34"/>
          <w:lang w:val="en-GB"/>
        </w:rPr>
        <w:t xml:space="preserve">he </w:t>
      </w:r>
      <w:r>
        <w:rPr>
          <w:rFonts w:cs="Times New Roman"/>
          <w:b/>
          <w:sz w:val="34"/>
          <w:szCs w:val="34"/>
          <w:lang w:val="en-GB"/>
        </w:rPr>
        <w:t xml:space="preserve">integration of </w:t>
      </w:r>
      <w:r w:rsidR="00E85605" w:rsidRPr="00156E22">
        <w:rPr>
          <w:rFonts w:cs="Times New Roman"/>
          <w:b/>
          <w:sz w:val="34"/>
          <w:szCs w:val="34"/>
          <w:lang w:val="en-GB"/>
        </w:rPr>
        <w:t xml:space="preserve">European </w:t>
      </w:r>
      <w:r>
        <w:rPr>
          <w:rFonts w:cs="Times New Roman"/>
          <w:b/>
          <w:sz w:val="34"/>
          <w:szCs w:val="34"/>
          <w:lang w:val="en-GB"/>
        </w:rPr>
        <w:t>e</w:t>
      </w:r>
      <w:r w:rsidR="00BC451E" w:rsidRPr="00156E22">
        <w:rPr>
          <w:rFonts w:cs="Times New Roman"/>
          <w:b/>
          <w:sz w:val="34"/>
          <w:szCs w:val="34"/>
          <w:lang w:val="en-GB"/>
        </w:rPr>
        <w:t xml:space="preserve">lectricity </w:t>
      </w:r>
      <w:r>
        <w:rPr>
          <w:rFonts w:cs="Times New Roman"/>
          <w:b/>
          <w:sz w:val="34"/>
          <w:szCs w:val="34"/>
          <w:lang w:val="en-GB"/>
        </w:rPr>
        <w:t>m</w:t>
      </w:r>
      <w:r w:rsidR="00E85605" w:rsidRPr="00156E22">
        <w:rPr>
          <w:rFonts w:cs="Times New Roman"/>
          <w:b/>
          <w:sz w:val="34"/>
          <w:szCs w:val="34"/>
          <w:lang w:val="en-GB"/>
        </w:rPr>
        <w:t>arket</w:t>
      </w:r>
      <w:r>
        <w:rPr>
          <w:rFonts w:cs="Times New Roman"/>
          <w:b/>
          <w:sz w:val="34"/>
          <w:szCs w:val="34"/>
          <w:lang w:val="en-GB"/>
        </w:rPr>
        <w:t>s</w:t>
      </w:r>
      <w:r w:rsidR="00E85605" w:rsidRPr="00156E22">
        <w:rPr>
          <w:rFonts w:cs="Times New Roman"/>
          <w:b/>
          <w:sz w:val="34"/>
          <w:szCs w:val="34"/>
          <w:lang w:val="en-GB"/>
        </w:rPr>
        <w:t xml:space="preserve"> – </w:t>
      </w:r>
      <w:r>
        <w:rPr>
          <w:rFonts w:cs="Times New Roman"/>
          <w:b/>
          <w:sz w:val="34"/>
          <w:szCs w:val="34"/>
          <w:lang w:val="en-GB"/>
        </w:rPr>
        <w:t xml:space="preserve">Achievements </w:t>
      </w:r>
      <w:r w:rsidR="008D04A3">
        <w:rPr>
          <w:rFonts w:cs="Times New Roman"/>
          <w:b/>
          <w:sz w:val="34"/>
          <w:szCs w:val="34"/>
          <w:lang w:val="en-GB"/>
        </w:rPr>
        <w:t xml:space="preserve">to date </w:t>
      </w:r>
      <w:r>
        <w:rPr>
          <w:rFonts w:cs="Times New Roman"/>
          <w:b/>
          <w:sz w:val="34"/>
          <w:szCs w:val="34"/>
          <w:lang w:val="en-GB"/>
        </w:rPr>
        <w:t xml:space="preserve">and </w:t>
      </w:r>
      <w:r w:rsidR="00E85605" w:rsidRPr="00156E22">
        <w:rPr>
          <w:rFonts w:cs="Times New Roman"/>
          <w:b/>
          <w:sz w:val="34"/>
          <w:szCs w:val="34"/>
          <w:lang w:val="en-GB"/>
        </w:rPr>
        <w:t>way forward</w:t>
      </w:r>
      <w:bookmarkEnd w:id="1"/>
      <w:r w:rsidR="00E835C2" w:rsidRPr="00156E22">
        <w:rPr>
          <w:rFonts w:cs="Times New Roman"/>
          <w:b/>
          <w:sz w:val="34"/>
          <w:szCs w:val="34"/>
          <w:lang w:val="en-GB"/>
        </w:rPr>
        <w:t xml:space="preserve"> </w:t>
      </w:r>
    </w:p>
    <w:p w14:paraId="56AFDF83" w14:textId="77777777" w:rsidR="009F75AA" w:rsidRPr="00156E22" w:rsidRDefault="009F75AA" w:rsidP="009F75AA">
      <w:pPr>
        <w:jc w:val="center"/>
        <w:rPr>
          <w:rFonts w:cs="Times New Roman"/>
          <w:b/>
          <w:sz w:val="34"/>
          <w:szCs w:val="34"/>
          <w:lang w:val="en-GB"/>
        </w:rPr>
      </w:pPr>
    </w:p>
    <w:p w14:paraId="078F5558" w14:textId="64E1DF68" w:rsidR="00E835C2" w:rsidRPr="00156E22" w:rsidRDefault="00E835C2" w:rsidP="00CC7EFD">
      <w:pPr>
        <w:spacing w:before="0"/>
        <w:jc w:val="center"/>
        <w:rPr>
          <w:rFonts w:cs="Times New Roman"/>
          <w:sz w:val="24"/>
          <w:szCs w:val="24"/>
          <w:lang w:val="en-GB"/>
        </w:rPr>
      </w:pPr>
    </w:p>
    <w:p w14:paraId="4EE1E217" w14:textId="1C257E1C" w:rsidR="00880D85" w:rsidRDefault="00880D85" w:rsidP="00CC7EFD">
      <w:pPr>
        <w:spacing w:before="0"/>
        <w:jc w:val="center"/>
        <w:rPr>
          <w:rFonts w:cs="Times New Roman"/>
          <w:sz w:val="24"/>
          <w:szCs w:val="24"/>
          <w:lang w:val="en-GB"/>
        </w:rPr>
      </w:pPr>
      <w:r>
        <w:rPr>
          <w:rFonts w:cs="Times New Roman"/>
          <w:sz w:val="24"/>
          <w:szCs w:val="24"/>
          <w:lang w:val="en-GB"/>
        </w:rPr>
        <w:t>Fabien Roques</w:t>
      </w:r>
      <w:r w:rsidR="00CD2663">
        <w:rPr>
          <w:rStyle w:val="FootnoteReference"/>
          <w:rFonts w:cs="Times New Roman"/>
          <w:sz w:val="24"/>
          <w:szCs w:val="24"/>
          <w:lang w:val="en-GB"/>
        </w:rPr>
        <w:footnoteReference w:id="1"/>
      </w:r>
      <w:r w:rsidR="00A05ED6" w:rsidRPr="00A05ED6">
        <w:rPr>
          <w:rFonts w:cs="Times New Roman"/>
          <w:sz w:val="24"/>
          <w:szCs w:val="24"/>
          <w:vertAlign w:val="superscript"/>
          <w:lang w:val="en-GB"/>
        </w:rPr>
        <w:t>,</w:t>
      </w:r>
      <w:r w:rsidR="00A05ED6">
        <w:rPr>
          <w:rStyle w:val="FootnoteReference"/>
          <w:rFonts w:cs="Times New Roman"/>
          <w:sz w:val="24"/>
          <w:szCs w:val="24"/>
          <w:lang w:val="en-GB"/>
        </w:rPr>
        <w:footnoteReference w:id="2"/>
      </w:r>
    </w:p>
    <w:p w14:paraId="79ECA557" w14:textId="77777777" w:rsidR="00880D85" w:rsidRDefault="00880D85" w:rsidP="00CC7EFD">
      <w:pPr>
        <w:spacing w:before="0"/>
        <w:jc w:val="center"/>
        <w:rPr>
          <w:rFonts w:cs="Times New Roman"/>
          <w:sz w:val="24"/>
          <w:szCs w:val="24"/>
          <w:lang w:val="en-GB"/>
        </w:rPr>
      </w:pPr>
    </w:p>
    <w:p w14:paraId="20C9D06F" w14:textId="1717A88D" w:rsidR="00E835C2" w:rsidRPr="00156E22" w:rsidRDefault="008D04A3" w:rsidP="00CC7EFD">
      <w:pPr>
        <w:spacing w:before="0"/>
        <w:jc w:val="center"/>
        <w:rPr>
          <w:rFonts w:cs="Times New Roman"/>
          <w:sz w:val="24"/>
          <w:szCs w:val="24"/>
          <w:lang w:val="en-GB"/>
        </w:rPr>
      </w:pPr>
      <w:r>
        <w:rPr>
          <w:rFonts w:cs="Times New Roman"/>
          <w:sz w:val="24"/>
          <w:szCs w:val="24"/>
          <w:lang w:val="en-GB"/>
        </w:rPr>
        <w:t>2</w:t>
      </w:r>
      <w:r w:rsidR="002C7F37">
        <w:rPr>
          <w:rFonts w:cs="Times New Roman"/>
          <w:sz w:val="24"/>
          <w:szCs w:val="24"/>
          <w:lang w:val="en-GB"/>
        </w:rPr>
        <w:t xml:space="preserve">0 </w:t>
      </w:r>
      <w:r>
        <w:rPr>
          <w:rFonts w:cs="Times New Roman"/>
          <w:sz w:val="24"/>
          <w:szCs w:val="24"/>
          <w:lang w:val="en-GB"/>
        </w:rPr>
        <w:t>January</w:t>
      </w:r>
      <w:r w:rsidR="00E835C2" w:rsidRPr="00156E22">
        <w:rPr>
          <w:rFonts w:cs="Times New Roman"/>
          <w:sz w:val="24"/>
          <w:szCs w:val="24"/>
          <w:lang w:val="en-GB"/>
        </w:rPr>
        <w:t xml:space="preserve"> 20</w:t>
      </w:r>
      <w:r>
        <w:rPr>
          <w:rFonts w:cs="Times New Roman"/>
          <w:sz w:val="24"/>
          <w:szCs w:val="24"/>
          <w:lang w:val="en-GB"/>
        </w:rPr>
        <w:t>20</w:t>
      </w:r>
    </w:p>
    <w:p w14:paraId="55E78A7D" w14:textId="77777777" w:rsidR="001C4F64" w:rsidRPr="00156E22" w:rsidRDefault="001C4F64" w:rsidP="009F75AA">
      <w:pPr>
        <w:jc w:val="center"/>
        <w:rPr>
          <w:rFonts w:cs="Times New Roman"/>
          <w:lang w:val="en-GB"/>
        </w:rPr>
      </w:pPr>
    </w:p>
    <w:p w14:paraId="2EB8C8EF" w14:textId="77777777" w:rsidR="0040226C" w:rsidRPr="002A4E7B" w:rsidRDefault="0040226C" w:rsidP="00CC7EFD">
      <w:pPr>
        <w:spacing w:before="100" w:beforeAutospacing="1" w:after="100" w:afterAutospacing="1"/>
        <w:ind w:left="539" w:right="539"/>
        <w:jc w:val="center"/>
        <w:rPr>
          <w:rFonts w:cs="Times New Roman"/>
          <w:b/>
          <w:szCs w:val="20"/>
          <w:lang w:val="en-GB"/>
        </w:rPr>
      </w:pPr>
      <w:r w:rsidRPr="002A4E7B">
        <w:rPr>
          <w:rFonts w:cs="Times New Roman"/>
          <w:b/>
          <w:szCs w:val="20"/>
          <w:lang w:val="en-GB"/>
        </w:rPr>
        <w:t>Abstract</w:t>
      </w:r>
    </w:p>
    <w:p w14:paraId="1E5DDFC9" w14:textId="6C9148EE" w:rsidR="006A15FB" w:rsidRPr="002A4E7B" w:rsidRDefault="006A15FB" w:rsidP="006A15FB">
      <w:pPr>
        <w:spacing w:before="100" w:beforeAutospacing="1" w:after="100" w:afterAutospacing="1"/>
        <w:ind w:left="539" w:right="539"/>
        <w:rPr>
          <w:rFonts w:cs="Times New Roman"/>
          <w:szCs w:val="20"/>
          <w:lang w:val="en-GB"/>
        </w:rPr>
      </w:pPr>
      <w:r w:rsidRPr="002A4E7B">
        <w:rPr>
          <w:rFonts w:cs="Times New Roman"/>
          <w:szCs w:val="20"/>
          <w:lang w:val="en-GB"/>
        </w:rPr>
        <w:t>The European model for electricity market</w:t>
      </w:r>
      <w:r w:rsidR="002C7F37" w:rsidRPr="002A4E7B">
        <w:rPr>
          <w:rFonts w:cs="Times New Roman"/>
          <w:szCs w:val="20"/>
          <w:lang w:val="en-GB"/>
        </w:rPr>
        <w:t>s</w:t>
      </w:r>
      <w:r w:rsidRPr="002A4E7B">
        <w:rPr>
          <w:rFonts w:cs="Times New Roman"/>
          <w:szCs w:val="20"/>
          <w:lang w:val="en-GB"/>
        </w:rPr>
        <w:t xml:space="preserve"> has been shaped by successive legislations and reforms driving some convergence of design. The initial focus </w:t>
      </w:r>
      <w:r w:rsidR="002C7F37" w:rsidRPr="002A4E7B">
        <w:rPr>
          <w:rFonts w:cs="Times New Roman"/>
          <w:szCs w:val="20"/>
          <w:lang w:val="en-GB"/>
        </w:rPr>
        <w:t xml:space="preserve">in the 1990s </w:t>
      </w:r>
      <w:r w:rsidRPr="002A4E7B">
        <w:rPr>
          <w:rFonts w:cs="Times New Roman"/>
          <w:szCs w:val="20"/>
          <w:lang w:val="en-GB"/>
        </w:rPr>
        <w:t xml:space="preserve">was on creating an integrated market fostering efficient cross border trade and competition. Significant benefits were achieved thanks to the gradual market integration process which culminated with the </w:t>
      </w:r>
      <w:r w:rsidR="002C7F37" w:rsidRPr="002A4E7B">
        <w:rPr>
          <w:rFonts w:cs="Times New Roman"/>
          <w:szCs w:val="20"/>
          <w:lang w:val="en-GB"/>
        </w:rPr>
        <w:t>network code process and the Clean E</w:t>
      </w:r>
      <w:r w:rsidRPr="002A4E7B">
        <w:rPr>
          <w:rFonts w:cs="Times New Roman"/>
          <w:szCs w:val="20"/>
          <w:lang w:val="en-GB"/>
        </w:rPr>
        <w:t xml:space="preserve">nergy </w:t>
      </w:r>
      <w:r w:rsidR="002C7F37" w:rsidRPr="002A4E7B">
        <w:rPr>
          <w:rFonts w:cs="Times New Roman"/>
          <w:szCs w:val="20"/>
          <w:lang w:val="en-GB"/>
        </w:rPr>
        <w:t>P</w:t>
      </w:r>
      <w:r w:rsidRPr="002A4E7B">
        <w:rPr>
          <w:rFonts w:cs="Times New Roman"/>
          <w:szCs w:val="20"/>
          <w:lang w:val="en-GB"/>
        </w:rPr>
        <w:t xml:space="preserve">ackage. However, changing policy priorities </w:t>
      </w:r>
      <w:r w:rsidR="002C7F37" w:rsidRPr="002A4E7B">
        <w:rPr>
          <w:rFonts w:cs="Times New Roman"/>
          <w:szCs w:val="20"/>
          <w:lang w:val="en-GB"/>
        </w:rPr>
        <w:t xml:space="preserve">in the 2000s </w:t>
      </w:r>
      <w:r w:rsidRPr="002A4E7B">
        <w:rPr>
          <w:rFonts w:cs="Times New Roman"/>
          <w:szCs w:val="20"/>
          <w:lang w:val="en-GB"/>
        </w:rPr>
        <w:t xml:space="preserve">with the emergence of climate change and security of supply concerns have led to a revival of </w:t>
      </w:r>
      <w:r w:rsidR="002C7F37" w:rsidRPr="002A4E7B">
        <w:rPr>
          <w:rFonts w:cs="Times New Roman"/>
          <w:szCs w:val="20"/>
          <w:lang w:val="en-GB"/>
        </w:rPr>
        <w:t xml:space="preserve">national </w:t>
      </w:r>
      <w:r w:rsidRPr="002A4E7B">
        <w:rPr>
          <w:rFonts w:cs="Times New Roman"/>
          <w:szCs w:val="20"/>
          <w:lang w:val="en-GB"/>
        </w:rPr>
        <w:t xml:space="preserve">uncoordinated state and regulatory interventions. European electricity markets have therefore in recent years evolved toward hybrid markets with </w:t>
      </w:r>
      <w:proofErr w:type="gramStart"/>
      <w:r w:rsidRPr="002A4E7B">
        <w:rPr>
          <w:rFonts w:cs="Times New Roman"/>
          <w:szCs w:val="20"/>
          <w:lang w:val="en-GB"/>
        </w:rPr>
        <w:t>a number of</w:t>
      </w:r>
      <w:proofErr w:type="gramEnd"/>
      <w:r w:rsidRPr="002A4E7B">
        <w:rPr>
          <w:rFonts w:cs="Times New Roman"/>
          <w:szCs w:val="20"/>
          <w:lang w:val="en-GB"/>
        </w:rPr>
        <w:t xml:space="preserve"> new </w:t>
      </w:r>
      <w:r w:rsidR="002C7F37" w:rsidRPr="002A4E7B">
        <w:rPr>
          <w:rFonts w:cs="Times New Roman"/>
          <w:szCs w:val="20"/>
          <w:lang w:val="en-GB"/>
        </w:rPr>
        <w:t>building blocks</w:t>
      </w:r>
      <w:r w:rsidRPr="002A4E7B">
        <w:rPr>
          <w:rFonts w:cs="Times New Roman"/>
          <w:szCs w:val="20"/>
          <w:lang w:val="en-GB"/>
        </w:rPr>
        <w:t xml:space="preserve"> including: </w:t>
      </w:r>
      <w:proofErr w:type="spellStart"/>
      <w:r w:rsidRPr="002A4E7B">
        <w:rPr>
          <w:rFonts w:cs="Times New Roman"/>
          <w:szCs w:val="20"/>
          <w:lang w:val="en-GB"/>
        </w:rPr>
        <w:t>i</w:t>
      </w:r>
      <w:proofErr w:type="spellEnd"/>
      <w:r w:rsidRPr="002A4E7B">
        <w:rPr>
          <w:rFonts w:cs="Times New Roman"/>
          <w:szCs w:val="20"/>
          <w:lang w:val="en-GB"/>
        </w:rPr>
        <w:t xml:space="preserve">) support mechanisms for clean technologies; ii) capacity mechanisms addressing security of supply concerns; and iii) new planning processes to coordinate generation and grid development. These national and uncoordinated interventions have had in turn </w:t>
      </w:r>
      <w:proofErr w:type="gramStart"/>
      <w:r w:rsidRPr="002A4E7B">
        <w:rPr>
          <w:rFonts w:cs="Times New Roman"/>
          <w:szCs w:val="20"/>
          <w:lang w:val="en-GB"/>
        </w:rPr>
        <w:t>a number of</w:t>
      </w:r>
      <w:proofErr w:type="gramEnd"/>
      <w:r w:rsidRPr="002A4E7B">
        <w:rPr>
          <w:rFonts w:cs="Times New Roman"/>
          <w:szCs w:val="20"/>
          <w:lang w:val="en-GB"/>
        </w:rPr>
        <w:t xml:space="preserve"> side effects on the market functioning and raise the question of the need for further coordination of policies and governance to foster or even preserve market integration at the European level if the policy interventions are here to stay.  </w:t>
      </w:r>
    </w:p>
    <w:p w14:paraId="5861B00F" w14:textId="77777777" w:rsidR="005275D6" w:rsidRPr="00156E22" w:rsidRDefault="005275D6" w:rsidP="007C1985">
      <w:pPr>
        <w:rPr>
          <w:rFonts w:cs="Times New Roman"/>
          <w:b/>
          <w:lang w:val="en-GB"/>
        </w:rPr>
      </w:pPr>
    </w:p>
    <w:p w14:paraId="073721D6" w14:textId="5AE403F0" w:rsidR="005275D6" w:rsidRPr="00156E22" w:rsidRDefault="00E835C2" w:rsidP="00957EC4">
      <w:pPr>
        <w:ind w:firstLine="0"/>
        <w:rPr>
          <w:lang w:val="en-GB"/>
        </w:rPr>
      </w:pPr>
      <w:r w:rsidRPr="00156E22">
        <w:rPr>
          <w:b/>
          <w:lang w:val="en-GB"/>
        </w:rPr>
        <w:t xml:space="preserve">Key </w:t>
      </w:r>
      <w:r w:rsidR="000D4371" w:rsidRPr="00156E22">
        <w:rPr>
          <w:b/>
          <w:lang w:val="en-GB"/>
        </w:rPr>
        <w:t>Words:</w:t>
      </w:r>
      <w:r w:rsidRPr="00156E22">
        <w:rPr>
          <w:b/>
          <w:lang w:val="en-GB"/>
        </w:rPr>
        <w:t xml:space="preserve"> </w:t>
      </w:r>
      <w:r w:rsidR="002A362C" w:rsidRPr="00156E22">
        <w:rPr>
          <w:lang w:val="en-GB"/>
        </w:rPr>
        <w:t xml:space="preserve">Electricity </w:t>
      </w:r>
      <w:r w:rsidR="009B404D">
        <w:rPr>
          <w:lang w:val="en-GB"/>
        </w:rPr>
        <w:t>market</w:t>
      </w:r>
      <w:r w:rsidR="002A362C" w:rsidRPr="00156E22">
        <w:rPr>
          <w:lang w:val="en-GB"/>
        </w:rPr>
        <w:t>, liberalisation, market design</w:t>
      </w:r>
      <w:r w:rsidR="006A15FB" w:rsidRPr="00156E22">
        <w:rPr>
          <w:lang w:val="en-GB"/>
        </w:rPr>
        <w:t>, integration</w:t>
      </w:r>
      <w:r w:rsidR="000D4371" w:rsidRPr="00156E22">
        <w:rPr>
          <w:lang w:val="en-GB"/>
        </w:rPr>
        <w:t>.</w:t>
      </w:r>
    </w:p>
    <w:p w14:paraId="4F5845D3" w14:textId="03E3E1E9" w:rsidR="00743D6F" w:rsidRPr="00156E22" w:rsidRDefault="00743D6F" w:rsidP="00346FE3">
      <w:pPr>
        <w:spacing w:after="120"/>
        <w:ind w:firstLine="0"/>
        <w:rPr>
          <w:rFonts w:cs="Times New Roman"/>
          <w:lang w:val="en-GB"/>
        </w:rPr>
      </w:pPr>
    </w:p>
    <w:p w14:paraId="585E4863" w14:textId="340BE644" w:rsidR="00A90425" w:rsidRPr="00156E22" w:rsidRDefault="00A90425" w:rsidP="00346FE3">
      <w:pPr>
        <w:spacing w:after="120"/>
        <w:ind w:firstLine="0"/>
        <w:rPr>
          <w:rFonts w:cs="Times New Roman"/>
          <w:lang w:val="en-GB"/>
        </w:rPr>
      </w:pPr>
    </w:p>
    <w:p w14:paraId="478D928C" w14:textId="1D3BE884" w:rsidR="00A90425" w:rsidRPr="00156E22" w:rsidRDefault="00A90425" w:rsidP="00346FE3">
      <w:pPr>
        <w:spacing w:after="120"/>
        <w:ind w:firstLine="0"/>
        <w:rPr>
          <w:rFonts w:cs="Times New Roman"/>
          <w:lang w:val="en-GB"/>
        </w:rPr>
      </w:pPr>
    </w:p>
    <w:p w14:paraId="73C2C4D5" w14:textId="2D767726" w:rsidR="0001649A" w:rsidRPr="00842218" w:rsidRDefault="0001649A" w:rsidP="00842218">
      <w:pPr>
        <w:ind w:firstLine="0"/>
        <w:rPr>
          <w:rFonts w:cs="Times New Roman"/>
          <w:b/>
        </w:rPr>
      </w:pPr>
      <w:bookmarkStart w:id="2" w:name="_GoBack"/>
      <w:bookmarkEnd w:id="2"/>
    </w:p>
    <w:sectPr w:rsidR="0001649A" w:rsidRPr="00842218" w:rsidSect="00A90425">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9D66" w14:textId="77777777" w:rsidR="00473E0E" w:rsidRDefault="00473E0E" w:rsidP="0040226C">
      <w:r>
        <w:separator/>
      </w:r>
    </w:p>
  </w:endnote>
  <w:endnote w:type="continuationSeparator" w:id="0">
    <w:p w14:paraId="7133DCA6" w14:textId="77777777" w:rsidR="00473E0E" w:rsidRDefault="00473E0E" w:rsidP="0040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539756"/>
      <w:docPartObj>
        <w:docPartGallery w:val="Page Numbers (Bottom of Page)"/>
        <w:docPartUnique/>
      </w:docPartObj>
    </w:sdtPr>
    <w:sdtEndPr/>
    <w:sdtContent>
      <w:p w14:paraId="0EBEA7B3" w14:textId="37D2894B" w:rsidR="008A23F4" w:rsidRDefault="008A23F4">
        <w:pPr>
          <w:pStyle w:val="Footer"/>
          <w:jc w:val="right"/>
        </w:pPr>
        <w:r>
          <w:fldChar w:fldCharType="begin"/>
        </w:r>
        <w:r>
          <w:instrText>PAGE   \* MERGEFORMAT</w:instrText>
        </w:r>
        <w:r>
          <w:fldChar w:fldCharType="separate"/>
        </w:r>
        <w:r>
          <w:rPr>
            <w:noProof/>
          </w:rPr>
          <w:t>37</w:t>
        </w:r>
        <w:r>
          <w:fldChar w:fldCharType="end"/>
        </w:r>
      </w:p>
    </w:sdtContent>
  </w:sdt>
  <w:p w14:paraId="43343B8B" w14:textId="77777777" w:rsidR="008A23F4" w:rsidRDefault="008A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4C50" w14:textId="77777777" w:rsidR="00473E0E" w:rsidRDefault="00473E0E" w:rsidP="0040226C">
      <w:r>
        <w:separator/>
      </w:r>
    </w:p>
  </w:footnote>
  <w:footnote w:type="continuationSeparator" w:id="0">
    <w:p w14:paraId="32D213B3" w14:textId="77777777" w:rsidR="00473E0E" w:rsidRDefault="00473E0E" w:rsidP="0040226C">
      <w:r>
        <w:continuationSeparator/>
      </w:r>
    </w:p>
  </w:footnote>
  <w:footnote w:id="1">
    <w:p w14:paraId="0972BD09" w14:textId="47301A5A" w:rsidR="00CD2663" w:rsidRPr="00A05ED6" w:rsidRDefault="00CD2663">
      <w:pPr>
        <w:pStyle w:val="FootnoteText"/>
        <w:rPr>
          <w:sz w:val="18"/>
          <w:szCs w:val="18"/>
        </w:rPr>
      </w:pPr>
      <w:r w:rsidRPr="00A05ED6">
        <w:rPr>
          <w:rStyle w:val="FootnoteReference"/>
          <w:sz w:val="18"/>
          <w:szCs w:val="18"/>
        </w:rPr>
        <w:footnoteRef/>
      </w:r>
      <w:r w:rsidRPr="00A05ED6">
        <w:rPr>
          <w:sz w:val="18"/>
          <w:szCs w:val="18"/>
        </w:rPr>
        <w:t xml:space="preserve"> </w:t>
      </w:r>
      <w:proofErr w:type="spellStart"/>
      <w:r w:rsidR="00A05ED6" w:rsidRPr="00A05ED6">
        <w:rPr>
          <w:sz w:val="18"/>
          <w:szCs w:val="18"/>
        </w:rPr>
        <w:t>Corresponding</w:t>
      </w:r>
      <w:proofErr w:type="spellEnd"/>
      <w:r w:rsidR="00A05ED6" w:rsidRPr="00A05ED6">
        <w:rPr>
          <w:sz w:val="18"/>
          <w:szCs w:val="18"/>
        </w:rPr>
        <w:t xml:space="preserve"> </w:t>
      </w:r>
      <w:proofErr w:type="spellStart"/>
      <w:r w:rsidR="00A05ED6" w:rsidRPr="00A05ED6">
        <w:rPr>
          <w:sz w:val="18"/>
          <w:szCs w:val="18"/>
        </w:rPr>
        <w:t>author</w:t>
      </w:r>
      <w:proofErr w:type="spellEnd"/>
      <w:r w:rsidR="00A05ED6" w:rsidRPr="00A05ED6">
        <w:rPr>
          <w:sz w:val="18"/>
          <w:szCs w:val="18"/>
        </w:rPr>
        <w:t xml:space="preserve">. Associate Professor, CGEMP Université Paris Dauphine, </w:t>
      </w:r>
      <w:r w:rsidR="00A05ED6">
        <w:rPr>
          <w:sz w:val="18"/>
          <w:szCs w:val="18"/>
        </w:rPr>
        <w:t xml:space="preserve">and Florence </w:t>
      </w:r>
      <w:proofErr w:type="spellStart"/>
      <w:r w:rsidR="00A05ED6">
        <w:rPr>
          <w:sz w:val="18"/>
          <w:szCs w:val="18"/>
        </w:rPr>
        <w:t>School</w:t>
      </w:r>
      <w:proofErr w:type="spellEnd"/>
      <w:r w:rsidR="00A05ED6">
        <w:rPr>
          <w:sz w:val="18"/>
          <w:szCs w:val="18"/>
        </w:rPr>
        <w:t xml:space="preserve"> of </w:t>
      </w:r>
      <w:proofErr w:type="spellStart"/>
      <w:r w:rsidR="00A05ED6">
        <w:rPr>
          <w:sz w:val="18"/>
          <w:szCs w:val="18"/>
        </w:rPr>
        <w:t>Regulation</w:t>
      </w:r>
      <w:proofErr w:type="spellEnd"/>
      <w:r w:rsidR="00A05ED6">
        <w:rPr>
          <w:sz w:val="18"/>
          <w:szCs w:val="18"/>
        </w:rPr>
        <w:t xml:space="preserve">. Scientific </w:t>
      </w:r>
      <w:proofErr w:type="spellStart"/>
      <w:r w:rsidR="00A05ED6">
        <w:rPr>
          <w:sz w:val="18"/>
          <w:szCs w:val="18"/>
        </w:rPr>
        <w:t>coordinator</w:t>
      </w:r>
      <w:proofErr w:type="spellEnd"/>
      <w:r w:rsidR="00A05ED6">
        <w:rPr>
          <w:sz w:val="18"/>
          <w:szCs w:val="18"/>
        </w:rPr>
        <w:t xml:space="preserve"> of the </w:t>
      </w:r>
      <w:r w:rsidR="00A05ED6" w:rsidRPr="00A05ED6">
        <w:rPr>
          <w:sz w:val="18"/>
          <w:szCs w:val="18"/>
        </w:rPr>
        <w:t xml:space="preserve">‘Chaire European </w:t>
      </w:r>
      <w:proofErr w:type="spellStart"/>
      <w:r w:rsidR="00A05ED6" w:rsidRPr="00A05ED6">
        <w:rPr>
          <w:sz w:val="18"/>
          <w:szCs w:val="18"/>
        </w:rPr>
        <w:t>Electricity</w:t>
      </w:r>
      <w:proofErr w:type="spellEnd"/>
      <w:r w:rsidR="00A05ED6" w:rsidRPr="00A05ED6">
        <w:rPr>
          <w:sz w:val="18"/>
          <w:szCs w:val="18"/>
        </w:rPr>
        <w:t xml:space="preserve"> </w:t>
      </w:r>
      <w:proofErr w:type="spellStart"/>
      <w:r w:rsidR="00A05ED6" w:rsidRPr="00A05ED6">
        <w:rPr>
          <w:sz w:val="18"/>
          <w:szCs w:val="18"/>
        </w:rPr>
        <w:t>markets</w:t>
      </w:r>
      <w:proofErr w:type="spellEnd"/>
      <w:r w:rsidR="00A05ED6" w:rsidRPr="00A05ED6">
        <w:rPr>
          <w:sz w:val="18"/>
          <w:szCs w:val="18"/>
        </w:rPr>
        <w:t xml:space="preserve">’ (CEEM) of Paris Dauphine </w:t>
      </w:r>
      <w:proofErr w:type="spellStart"/>
      <w:r w:rsidR="00A05ED6" w:rsidRPr="00A05ED6">
        <w:rPr>
          <w:sz w:val="18"/>
          <w:szCs w:val="18"/>
        </w:rPr>
        <w:t>University</w:t>
      </w:r>
      <w:proofErr w:type="spellEnd"/>
      <w:r w:rsidR="00A05ED6" w:rsidRPr="00A05ED6">
        <w:rPr>
          <w:sz w:val="18"/>
          <w:szCs w:val="18"/>
        </w:rPr>
        <w:t xml:space="preserve">. Email : </w:t>
      </w:r>
      <w:hyperlink r:id="rId1" w:history="1">
        <w:r w:rsidR="008C1107" w:rsidRPr="00AB1216">
          <w:rPr>
            <w:rStyle w:val="Hyperlink"/>
            <w:sz w:val="18"/>
            <w:szCs w:val="18"/>
          </w:rPr>
          <w:t xml:space="preserve">fabien.roques@cantab.net </w:t>
        </w:r>
      </w:hyperlink>
      <w:r w:rsidR="00A05ED6">
        <w:rPr>
          <w:sz w:val="18"/>
          <w:szCs w:val="18"/>
        </w:rPr>
        <w:t xml:space="preserve"> </w:t>
      </w:r>
    </w:p>
  </w:footnote>
  <w:footnote w:id="2">
    <w:p w14:paraId="01AD9C66" w14:textId="1294A99F" w:rsidR="00A05ED6" w:rsidRPr="00A05ED6" w:rsidRDefault="00A05ED6">
      <w:pPr>
        <w:pStyle w:val="FootnoteText"/>
        <w:rPr>
          <w:sz w:val="18"/>
          <w:szCs w:val="18"/>
          <w:lang w:val="en-GB"/>
        </w:rPr>
      </w:pPr>
      <w:r w:rsidRPr="00A05ED6">
        <w:rPr>
          <w:rStyle w:val="FootnoteReference"/>
          <w:sz w:val="18"/>
          <w:szCs w:val="18"/>
          <w:lang w:val="en-GB"/>
        </w:rPr>
        <w:footnoteRef/>
      </w:r>
      <w:r w:rsidRPr="00A05ED6">
        <w:rPr>
          <w:sz w:val="18"/>
          <w:szCs w:val="18"/>
          <w:lang w:val="en-GB"/>
        </w:rPr>
        <w:t xml:space="preserve"> </w:t>
      </w:r>
      <w:proofErr w:type="gramStart"/>
      <w:r w:rsidRPr="00A05ED6">
        <w:rPr>
          <w:sz w:val="18"/>
          <w:szCs w:val="18"/>
          <w:lang w:val="en-GB"/>
        </w:rPr>
        <w:t>Acknowledgments :</w:t>
      </w:r>
      <w:proofErr w:type="gramEnd"/>
      <w:r w:rsidRPr="00A05ED6">
        <w:rPr>
          <w:sz w:val="18"/>
          <w:szCs w:val="18"/>
          <w:lang w:val="en-GB"/>
        </w:rPr>
        <w:t xml:space="preserve"> This paper has benefited from the support of the </w:t>
      </w:r>
      <w:proofErr w:type="spellStart"/>
      <w:r w:rsidRPr="00A05ED6">
        <w:rPr>
          <w:sz w:val="18"/>
          <w:szCs w:val="18"/>
          <w:lang w:val="en-GB"/>
        </w:rPr>
        <w:t>Chaire</w:t>
      </w:r>
      <w:proofErr w:type="spellEnd"/>
      <w:r w:rsidRPr="00A05ED6">
        <w:rPr>
          <w:sz w:val="18"/>
          <w:szCs w:val="18"/>
          <w:lang w:val="en-GB"/>
        </w:rPr>
        <w:t xml:space="preserve"> European Electricity Markets (CEEM) of the </w:t>
      </w:r>
      <w:proofErr w:type="spellStart"/>
      <w:r w:rsidRPr="00A05ED6">
        <w:rPr>
          <w:sz w:val="18"/>
          <w:szCs w:val="18"/>
          <w:lang w:val="en-GB"/>
        </w:rPr>
        <w:t>Université</w:t>
      </w:r>
      <w:proofErr w:type="spellEnd"/>
      <w:r w:rsidRPr="00A05ED6">
        <w:rPr>
          <w:sz w:val="18"/>
          <w:szCs w:val="18"/>
          <w:lang w:val="en-GB"/>
        </w:rPr>
        <w:t xml:space="preserve"> Paris-Dauphine under the aegis of the Foundation Paris-Dauphine, supported by RTE, EDF, EPEX Spot and Total Direct </w:t>
      </w:r>
      <w:proofErr w:type="spellStart"/>
      <w:r w:rsidRPr="00A05ED6">
        <w:rPr>
          <w:sz w:val="18"/>
          <w:szCs w:val="18"/>
          <w:lang w:val="en-GB"/>
        </w:rPr>
        <w:t>Energie</w:t>
      </w:r>
      <w:proofErr w:type="spellEnd"/>
      <w:r w:rsidRPr="00A05ED6">
        <w:rPr>
          <w:sz w:val="18"/>
          <w:szCs w:val="18"/>
          <w:lang w:val="en-GB"/>
        </w:rPr>
        <w:t>. The views and opinions expressed in this paper are those of the authors and do not necessarily reflect those of the partners of the CEEM.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1DE"/>
    <w:multiLevelType w:val="hybridMultilevel"/>
    <w:tmpl w:val="4148CAE6"/>
    <w:lvl w:ilvl="0" w:tplc="831C4C10">
      <w:start w:val="1"/>
      <w:numFmt w:val="bullet"/>
      <w:lvlText w:val="•"/>
      <w:lvlJc w:val="left"/>
      <w:pPr>
        <w:tabs>
          <w:tab w:val="num" w:pos="720"/>
        </w:tabs>
        <w:ind w:left="720" w:hanging="360"/>
      </w:pPr>
      <w:rPr>
        <w:rFonts w:ascii="Arial" w:hAnsi="Arial" w:hint="default"/>
      </w:rPr>
    </w:lvl>
    <w:lvl w:ilvl="1" w:tplc="84C0426C" w:tentative="1">
      <w:start w:val="1"/>
      <w:numFmt w:val="bullet"/>
      <w:lvlText w:val="•"/>
      <w:lvlJc w:val="left"/>
      <w:pPr>
        <w:tabs>
          <w:tab w:val="num" w:pos="1440"/>
        </w:tabs>
        <w:ind w:left="1440" w:hanging="360"/>
      </w:pPr>
      <w:rPr>
        <w:rFonts w:ascii="Arial" w:hAnsi="Arial" w:hint="default"/>
      </w:rPr>
    </w:lvl>
    <w:lvl w:ilvl="2" w:tplc="BCA6BFEE" w:tentative="1">
      <w:start w:val="1"/>
      <w:numFmt w:val="bullet"/>
      <w:lvlText w:val="•"/>
      <w:lvlJc w:val="left"/>
      <w:pPr>
        <w:tabs>
          <w:tab w:val="num" w:pos="2160"/>
        </w:tabs>
        <w:ind w:left="2160" w:hanging="360"/>
      </w:pPr>
      <w:rPr>
        <w:rFonts w:ascii="Arial" w:hAnsi="Arial" w:hint="default"/>
      </w:rPr>
    </w:lvl>
    <w:lvl w:ilvl="3" w:tplc="BDFC1356" w:tentative="1">
      <w:start w:val="1"/>
      <w:numFmt w:val="bullet"/>
      <w:lvlText w:val="•"/>
      <w:lvlJc w:val="left"/>
      <w:pPr>
        <w:tabs>
          <w:tab w:val="num" w:pos="2880"/>
        </w:tabs>
        <w:ind w:left="2880" w:hanging="360"/>
      </w:pPr>
      <w:rPr>
        <w:rFonts w:ascii="Arial" w:hAnsi="Arial" w:hint="default"/>
      </w:rPr>
    </w:lvl>
    <w:lvl w:ilvl="4" w:tplc="4208933C" w:tentative="1">
      <w:start w:val="1"/>
      <w:numFmt w:val="bullet"/>
      <w:lvlText w:val="•"/>
      <w:lvlJc w:val="left"/>
      <w:pPr>
        <w:tabs>
          <w:tab w:val="num" w:pos="3600"/>
        </w:tabs>
        <w:ind w:left="3600" w:hanging="360"/>
      </w:pPr>
      <w:rPr>
        <w:rFonts w:ascii="Arial" w:hAnsi="Arial" w:hint="default"/>
      </w:rPr>
    </w:lvl>
    <w:lvl w:ilvl="5" w:tplc="F9946BB0" w:tentative="1">
      <w:start w:val="1"/>
      <w:numFmt w:val="bullet"/>
      <w:lvlText w:val="•"/>
      <w:lvlJc w:val="left"/>
      <w:pPr>
        <w:tabs>
          <w:tab w:val="num" w:pos="4320"/>
        </w:tabs>
        <w:ind w:left="4320" w:hanging="360"/>
      </w:pPr>
      <w:rPr>
        <w:rFonts w:ascii="Arial" w:hAnsi="Arial" w:hint="default"/>
      </w:rPr>
    </w:lvl>
    <w:lvl w:ilvl="6" w:tplc="A2E6BD78" w:tentative="1">
      <w:start w:val="1"/>
      <w:numFmt w:val="bullet"/>
      <w:lvlText w:val="•"/>
      <w:lvlJc w:val="left"/>
      <w:pPr>
        <w:tabs>
          <w:tab w:val="num" w:pos="5040"/>
        </w:tabs>
        <w:ind w:left="5040" w:hanging="360"/>
      </w:pPr>
      <w:rPr>
        <w:rFonts w:ascii="Arial" w:hAnsi="Arial" w:hint="default"/>
      </w:rPr>
    </w:lvl>
    <w:lvl w:ilvl="7" w:tplc="2BFE3256" w:tentative="1">
      <w:start w:val="1"/>
      <w:numFmt w:val="bullet"/>
      <w:lvlText w:val="•"/>
      <w:lvlJc w:val="left"/>
      <w:pPr>
        <w:tabs>
          <w:tab w:val="num" w:pos="5760"/>
        </w:tabs>
        <w:ind w:left="5760" w:hanging="360"/>
      </w:pPr>
      <w:rPr>
        <w:rFonts w:ascii="Arial" w:hAnsi="Arial" w:hint="default"/>
      </w:rPr>
    </w:lvl>
    <w:lvl w:ilvl="8" w:tplc="9D6CDC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5C5500"/>
    <w:multiLevelType w:val="hybridMultilevel"/>
    <w:tmpl w:val="3DFC5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53130"/>
    <w:multiLevelType w:val="hybridMultilevel"/>
    <w:tmpl w:val="90E2DB62"/>
    <w:lvl w:ilvl="0" w:tplc="DBBC5042">
      <w:start w:val="1"/>
      <w:numFmt w:val="bullet"/>
      <w:lvlText w:val="•"/>
      <w:lvlJc w:val="left"/>
      <w:pPr>
        <w:tabs>
          <w:tab w:val="num" w:pos="720"/>
        </w:tabs>
        <w:ind w:left="720" w:hanging="360"/>
      </w:pPr>
      <w:rPr>
        <w:rFonts w:ascii="Arial" w:hAnsi="Arial" w:hint="default"/>
      </w:rPr>
    </w:lvl>
    <w:lvl w:ilvl="1" w:tplc="5E1CD3E4" w:tentative="1">
      <w:start w:val="1"/>
      <w:numFmt w:val="bullet"/>
      <w:lvlText w:val="•"/>
      <w:lvlJc w:val="left"/>
      <w:pPr>
        <w:tabs>
          <w:tab w:val="num" w:pos="1440"/>
        </w:tabs>
        <w:ind w:left="1440" w:hanging="360"/>
      </w:pPr>
      <w:rPr>
        <w:rFonts w:ascii="Arial" w:hAnsi="Arial" w:hint="default"/>
      </w:rPr>
    </w:lvl>
    <w:lvl w:ilvl="2" w:tplc="4E5A2088" w:tentative="1">
      <w:start w:val="1"/>
      <w:numFmt w:val="bullet"/>
      <w:lvlText w:val="•"/>
      <w:lvlJc w:val="left"/>
      <w:pPr>
        <w:tabs>
          <w:tab w:val="num" w:pos="2160"/>
        </w:tabs>
        <w:ind w:left="2160" w:hanging="360"/>
      </w:pPr>
      <w:rPr>
        <w:rFonts w:ascii="Arial" w:hAnsi="Arial" w:hint="default"/>
      </w:rPr>
    </w:lvl>
    <w:lvl w:ilvl="3" w:tplc="6DC0F06E" w:tentative="1">
      <w:start w:val="1"/>
      <w:numFmt w:val="bullet"/>
      <w:lvlText w:val="•"/>
      <w:lvlJc w:val="left"/>
      <w:pPr>
        <w:tabs>
          <w:tab w:val="num" w:pos="2880"/>
        </w:tabs>
        <w:ind w:left="2880" w:hanging="360"/>
      </w:pPr>
      <w:rPr>
        <w:rFonts w:ascii="Arial" w:hAnsi="Arial" w:hint="default"/>
      </w:rPr>
    </w:lvl>
    <w:lvl w:ilvl="4" w:tplc="529E0106" w:tentative="1">
      <w:start w:val="1"/>
      <w:numFmt w:val="bullet"/>
      <w:lvlText w:val="•"/>
      <w:lvlJc w:val="left"/>
      <w:pPr>
        <w:tabs>
          <w:tab w:val="num" w:pos="3600"/>
        </w:tabs>
        <w:ind w:left="3600" w:hanging="360"/>
      </w:pPr>
      <w:rPr>
        <w:rFonts w:ascii="Arial" w:hAnsi="Arial" w:hint="default"/>
      </w:rPr>
    </w:lvl>
    <w:lvl w:ilvl="5" w:tplc="A4FCC83C" w:tentative="1">
      <w:start w:val="1"/>
      <w:numFmt w:val="bullet"/>
      <w:lvlText w:val="•"/>
      <w:lvlJc w:val="left"/>
      <w:pPr>
        <w:tabs>
          <w:tab w:val="num" w:pos="4320"/>
        </w:tabs>
        <w:ind w:left="4320" w:hanging="360"/>
      </w:pPr>
      <w:rPr>
        <w:rFonts w:ascii="Arial" w:hAnsi="Arial" w:hint="default"/>
      </w:rPr>
    </w:lvl>
    <w:lvl w:ilvl="6" w:tplc="4B4CF85E" w:tentative="1">
      <w:start w:val="1"/>
      <w:numFmt w:val="bullet"/>
      <w:lvlText w:val="•"/>
      <w:lvlJc w:val="left"/>
      <w:pPr>
        <w:tabs>
          <w:tab w:val="num" w:pos="5040"/>
        </w:tabs>
        <w:ind w:left="5040" w:hanging="360"/>
      </w:pPr>
      <w:rPr>
        <w:rFonts w:ascii="Arial" w:hAnsi="Arial" w:hint="default"/>
      </w:rPr>
    </w:lvl>
    <w:lvl w:ilvl="7" w:tplc="F89288C2" w:tentative="1">
      <w:start w:val="1"/>
      <w:numFmt w:val="bullet"/>
      <w:lvlText w:val="•"/>
      <w:lvlJc w:val="left"/>
      <w:pPr>
        <w:tabs>
          <w:tab w:val="num" w:pos="5760"/>
        </w:tabs>
        <w:ind w:left="5760" w:hanging="360"/>
      </w:pPr>
      <w:rPr>
        <w:rFonts w:ascii="Arial" w:hAnsi="Arial" w:hint="default"/>
      </w:rPr>
    </w:lvl>
    <w:lvl w:ilvl="8" w:tplc="164E18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52E6E"/>
    <w:multiLevelType w:val="hybridMultilevel"/>
    <w:tmpl w:val="F9F48AC8"/>
    <w:lvl w:ilvl="0" w:tplc="BE14748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1070B7F"/>
    <w:multiLevelType w:val="hybridMultilevel"/>
    <w:tmpl w:val="7A045314"/>
    <w:lvl w:ilvl="0" w:tplc="55C0FF9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213DF"/>
    <w:multiLevelType w:val="hybridMultilevel"/>
    <w:tmpl w:val="E6CE1516"/>
    <w:lvl w:ilvl="0" w:tplc="669264A2">
      <w:start w:val="1"/>
      <w:numFmt w:val="bullet"/>
      <w:lvlText w:val="•"/>
      <w:lvlJc w:val="left"/>
      <w:pPr>
        <w:tabs>
          <w:tab w:val="num" w:pos="720"/>
        </w:tabs>
        <w:ind w:left="720" w:hanging="360"/>
      </w:pPr>
      <w:rPr>
        <w:rFonts w:ascii="Arial" w:hAnsi="Arial" w:hint="default"/>
      </w:rPr>
    </w:lvl>
    <w:lvl w:ilvl="1" w:tplc="F84C4672" w:tentative="1">
      <w:start w:val="1"/>
      <w:numFmt w:val="bullet"/>
      <w:lvlText w:val="•"/>
      <w:lvlJc w:val="left"/>
      <w:pPr>
        <w:tabs>
          <w:tab w:val="num" w:pos="1440"/>
        </w:tabs>
        <w:ind w:left="1440" w:hanging="360"/>
      </w:pPr>
      <w:rPr>
        <w:rFonts w:ascii="Arial" w:hAnsi="Arial" w:hint="default"/>
      </w:rPr>
    </w:lvl>
    <w:lvl w:ilvl="2" w:tplc="EBBAC9D2" w:tentative="1">
      <w:start w:val="1"/>
      <w:numFmt w:val="bullet"/>
      <w:lvlText w:val="•"/>
      <w:lvlJc w:val="left"/>
      <w:pPr>
        <w:tabs>
          <w:tab w:val="num" w:pos="2160"/>
        </w:tabs>
        <w:ind w:left="2160" w:hanging="360"/>
      </w:pPr>
      <w:rPr>
        <w:rFonts w:ascii="Arial" w:hAnsi="Arial" w:hint="default"/>
      </w:rPr>
    </w:lvl>
    <w:lvl w:ilvl="3" w:tplc="37C27482" w:tentative="1">
      <w:start w:val="1"/>
      <w:numFmt w:val="bullet"/>
      <w:lvlText w:val="•"/>
      <w:lvlJc w:val="left"/>
      <w:pPr>
        <w:tabs>
          <w:tab w:val="num" w:pos="2880"/>
        </w:tabs>
        <w:ind w:left="2880" w:hanging="360"/>
      </w:pPr>
      <w:rPr>
        <w:rFonts w:ascii="Arial" w:hAnsi="Arial" w:hint="default"/>
      </w:rPr>
    </w:lvl>
    <w:lvl w:ilvl="4" w:tplc="F9A6D90C" w:tentative="1">
      <w:start w:val="1"/>
      <w:numFmt w:val="bullet"/>
      <w:lvlText w:val="•"/>
      <w:lvlJc w:val="left"/>
      <w:pPr>
        <w:tabs>
          <w:tab w:val="num" w:pos="3600"/>
        </w:tabs>
        <w:ind w:left="3600" w:hanging="360"/>
      </w:pPr>
      <w:rPr>
        <w:rFonts w:ascii="Arial" w:hAnsi="Arial" w:hint="default"/>
      </w:rPr>
    </w:lvl>
    <w:lvl w:ilvl="5" w:tplc="216A5954" w:tentative="1">
      <w:start w:val="1"/>
      <w:numFmt w:val="bullet"/>
      <w:lvlText w:val="•"/>
      <w:lvlJc w:val="left"/>
      <w:pPr>
        <w:tabs>
          <w:tab w:val="num" w:pos="4320"/>
        </w:tabs>
        <w:ind w:left="4320" w:hanging="360"/>
      </w:pPr>
      <w:rPr>
        <w:rFonts w:ascii="Arial" w:hAnsi="Arial" w:hint="default"/>
      </w:rPr>
    </w:lvl>
    <w:lvl w:ilvl="6" w:tplc="6060B452" w:tentative="1">
      <w:start w:val="1"/>
      <w:numFmt w:val="bullet"/>
      <w:lvlText w:val="•"/>
      <w:lvlJc w:val="left"/>
      <w:pPr>
        <w:tabs>
          <w:tab w:val="num" w:pos="5040"/>
        </w:tabs>
        <w:ind w:left="5040" w:hanging="360"/>
      </w:pPr>
      <w:rPr>
        <w:rFonts w:ascii="Arial" w:hAnsi="Arial" w:hint="default"/>
      </w:rPr>
    </w:lvl>
    <w:lvl w:ilvl="7" w:tplc="559EF5E8" w:tentative="1">
      <w:start w:val="1"/>
      <w:numFmt w:val="bullet"/>
      <w:lvlText w:val="•"/>
      <w:lvlJc w:val="left"/>
      <w:pPr>
        <w:tabs>
          <w:tab w:val="num" w:pos="5760"/>
        </w:tabs>
        <w:ind w:left="5760" w:hanging="360"/>
      </w:pPr>
      <w:rPr>
        <w:rFonts w:ascii="Arial" w:hAnsi="Arial" w:hint="default"/>
      </w:rPr>
    </w:lvl>
    <w:lvl w:ilvl="8" w:tplc="4CE676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195931"/>
    <w:multiLevelType w:val="hybridMultilevel"/>
    <w:tmpl w:val="80607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0744BE"/>
    <w:multiLevelType w:val="multilevel"/>
    <w:tmpl w:val="1DB059EC"/>
    <w:lvl w:ilvl="0">
      <w:start w:val="1"/>
      <w:numFmt w:val="bullet"/>
      <w:pStyle w:val="Bullet1"/>
      <w:lvlText w:val=""/>
      <w:lvlJc w:val="left"/>
      <w:pPr>
        <w:tabs>
          <w:tab w:val="num" w:pos="340"/>
        </w:tabs>
        <w:ind w:left="340" w:hanging="340"/>
      </w:pPr>
      <w:rPr>
        <w:rFonts w:ascii="Wingdings" w:hAnsi="Wingdings" w:hint="default"/>
        <w:color w:val="000000" w:themeColor="text1"/>
      </w:rPr>
    </w:lvl>
    <w:lvl w:ilvl="1">
      <w:start w:val="1"/>
      <w:numFmt w:val="bullet"/>
      <w:pStyle w:val="Bullet2"/>
      <w:lvlText w:val="–"/>
      <w:lvlJc w:val="left"/>
      <w:pPr>
        <w:tabs>
          <w:tab w:val="num" w:pos="680"/>
        </w:tabs>
        <w:ind w:left="680" w:hanging="340"/>
      </w:pPr>
      <w:rPr>
        <w:rFonts w:ascii="(none)" w:hAnsi="(none)" w:hint="default"/>
        <w:color w:val="000000" w:themeColor="text1"/>
      </w:rPr>
    </w:lvl>
    <w:lvl w:ilvl="2">
      <w:start w:val="1"/>
      <w:numFmt w:val="bullet"/>
      <w:pStyle w:val="Bullet3"/>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8" w15:restartNumberingAfterBreak="0">
    <w:nsid w:val="5CAF727A"/>
    <w:multiLevelType w:val="hybridMultilevel"/>
    <w:tmpl w:val="073AAD40"/>
    <w:lvl w:ilvl="0" w:tplc="187EFB7C">
      <w:start w:val="1"/>
      <w:numFmt w:val="bullet"/>
      <w:lvlText w:val="•"/>
      <w:lvlJc w:val="left"/>
      <w:pPr>
        <w:tabs>
          <w:tab w:val="num" w:pos="720"/>
        </w:tabs>
        <w:ind w:left="720" w:hanging="360"/>
      </w:pPr>
      <w:rPr>
        <w:rFonts w:ascii="Arial" w:hAnsi="Arial" w:hint="default"/>
      </w:rPr>
    </w:lvl>
    <w:lvl w:ilvl="1" w:tplc="90E89474" w:tentative="1">
      <w:start w:val="1"/>
      <w:numFmt w:val="bullet"/>
      <w:lvlText w:val="•"/>
      <w:lvlJc w:val="left"/>
      <w:pPr>
        <w:tabs>
          <w:tab w:val="num" w:pos="1440"/>
        </w:tabs>
        <w:ind w:left="1440" w:hanging="360"/>
      </w:pPr>
      <w:rPr>
        <w:rFonts w:ascii="Arial" w:hAnsi="Arial" w:hint="default"/>
      </w:rPr>
    </w:lvl>
    <w:lvl w:ilvl="2" w:tplc="BF327542" w:tentative="1">
      <w:start w:val="1"/>
      <w:numFmt w:val="bullet"/>
      <w:lvlText w:val="•"/>
      <w:lvlJc w:val="left"/>
      <w:pPr>
        <w:tabs>
          <w:tab w:val="num" w:pos="2160"/>
        </w:tabs>
        <w:ind w:left="2160" w:hanging="360"/>
      </w:pPr>
      <w:rPr>
        <w:rFonts w:ascii="Arial" w:hAnsi="Arial" w:hint="default"/>
      </w:rPr>
    </w:lvl>
    <w:lvl w:ilvl="3" w:tplc="CE38F7AA" w:tentative="1">
      <w:start w:val="1"/>
      <w:numFmt w:val="bullet"/>
      <w:lvlText w:val="•"/>
      <w:lvlJc w:val="left"/>
      <w:pPr>
        <w:tabs>
          <w:tab w:val="num" w:pos="2880"/>
        </w:tabs>
        <w:ind w:left="2880" w:hanging="360"/>
      </w:pPr>
      <w:rPr>
        <w:rFonts w:ascii="Arial" w:hAnsi="Arial" w:hint="default"/>
      </w:rPr>
    </w:lvl>
    <w:lvl w:ilvl="4" w:tplc="E41CCAD4" w:tentative="1">
      <w:start w:val="1"/>
      <w:numFmt w:val="bullet"/>
      <w:lvlText w:val="•"/>
      <w:lvlJc w:val="left"/>
      <w:pPr>
        <w:tabs>
          <w:tab w:val="num" w:pos="3600"/>
        </w:tabs>
        <w:ind w:left="3600" w:hanging="360"/>
      </w:pPr>
      <w:rPr>
        <w:rFonts w:ascii="Arial" w:hAnsi="Arial" w:hint="default"/>
      </w:rPr>
    </w:lvl>
    <w:lvl w:ilvl="5" w:tplc="B04AB07A" w:tentative="1">
      <w:start w:val="1"/>
      <w:numFmt w:val="bullet"/>
      <w:lvlText w:val="•"/>
      <w:lvlJc w:val="left"/>
      <w:pPr>
        <w:tabs>
          <w:tab w:val="num" w:pos="4320"/>
        </w:tabs>
        <w:ind w:left="4320" w:hanging="360"/>
      </w:pPr>
      <w:rPr>
        <w:rFonts w:ascii="Arial" w:hAnsi="Arial" w:hint="default"/>
      </w:rPr>
    </w:lvl>
    <w:lvl w:ilvl="6" w:tplc="E6C007D6" w:tentative="1">
      <w:start w:val="1"/>
      <w:numFmt w:val="bullet"/>
      <w:lvlText w:val="•"/>
      <w:lvlJc w:val="left"/>
      <w:pPr>
        <w:tabs>
          <w:tab w:val="num" w:pos="5040"/>
        </w:tabs>
        <w:ind w:left="5040" w:hanging="360"/>
      </w:pPr>
      <w:rPr>
        <w:rFonts w:ascii="Arial" w:hAnsi="Arial" w:hint="default"/>
      </w:rPr>
    </w:lvl>
    <w:lvl w:ilvl="7" w:tplc="E5EE90C0" w:tentative="1">
      <w:start w:val="1"/>
      <w:numFmt w:val="bullet"/>
      <w:lvlText w:val="•"/>
      <w:lvlJc w:val="left"/>
      <w:pPr>
        <w:tabs>
          <w:tab w:val="num" w:pos="5760"/>
        </w:tabs>
        <w:ind w:left="5760" w:hanging="360"/>
      </w:pPr>
      <w:rPr>
        <w:rFonts w:ascii="Arial" w:hAnsi="Arial" w:hint="default"/>
      </w:rPr>
    </w:lvl>
    <w:lvl w:ilvl="8" w:tplc="A3B26A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AC3D01"/>
    <w:multiLevelType w:val="hybridMultilevel"/>
    <w:tmpl w:val="8884B034"/>
    <w:lvl w:ilvl="0" w:tplc="BB30A5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2E735D"/>
    <w:multiLevelType w:val="hybridMultilevel"/>
    <w:tmpl w:val="DCD8FA3C"/>
    <w:lvl w:ilvl="0" w:tplc="31F4A71E">
      <w:numFmt w:val="bullet"/>
      <w:lvlText w:val="-"/>
      <w:lvlJc w:val="left"/>
      <w:pPr>
        <w:ind w:left="720" w:hanging="360"/>
      </w:pPr>
      <w:rPr>
        <w:rFonts w:ascii="Book Antiqua" w:eastAsiaTheme="minorHAnsi"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0"/>
  </w:num>
  <w:num w:numId="6">
    <w:abstractNumId w:val="4"/>
  </w:num>
  <w:num w:numId="7">
    <w:abstractNumId w:val="1"/>
  </w:num>
  <w:num w:numId="8">
    <w:abstractNumId w:val="5"/>
  </w:num>
  <w:num w:numId="9">
    <w:abstractNumId w:val="0"/>
  </w:num>
  <w:num w:numId="10">
    <w:abstractNumId w:val="2"/>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64"/>
    <w:rsid w:val="000000A1"/>
    <w:rsid w:val="000015DE"/>
    <w:rsid w:val="00010B93"/>
    <w:rsid w:val="000154B9"/>
    <w:rsid w:val="0001649A"/>
    <w:rsid w:val="00016F00"/>
    <w:rsid w:val="0002380A"/>
    <w:rsid w:val="00030FB7"/>
    <w:rsid w:val="000337DF"/>
    <w:rsid w:val="000416B2"/>
    <w:rsid w:val="000431FE"/>
    <w:rsid w:val="00047756"/>
    <w:rsid w:val="00054578"/>
    <w:rsid w:val="000626A6"/>
    <w:rsid w:val="0006503D"/>
    <w:rsid w:val="00067A91"/>
    <w:rsid w:val="000735E3"/>
    <w:rsid w:val="00084291"/>
    <w:rsid w:val="00086466"/>
    <w:rsid w:val="000A71C8"/>
    <w:rsid w:val="000B054B"/>
    <w:rsid w:val="000B189D"/>
    <w:rsid w:val="000B4349"/>
    <w:rsid w:val="000B4D0D"/>
    <w:rsid w:val="000C022C"/>
    <w:rsid w:val="000C3637"/>
    <w:rsid w:val="000C7B65"/>
    <w:rsid w:val="000C7C29"/>
    <w:rsid w:val="000D4371"/>
    <w:rsid w:val="000F01DD"/>
    <w:rsid w:val="000F3D64"/>
    <w:rsid w:val="00100A03"/>
    <w:rsid w:val="00102ADD"/>
    <w:rsid w:val="00103262"/>
    <w:rsid w:val="00114CE9"/>
    <w:rsid w:val="0013327E"/>
    <w:rsid w:val="00133F29"/>
    <w:rsid w:val="00153800"/>
    <w:rsid w:val="00155F2B"/>
    <w:rsid w:val="00156E22"/>
    <w:rsid w:val="001663D8"/>
    <w:rsid w:val="00172D47"/>
    <w:rsid w:val="001929A7"/>
    <w:rsid w:val="001A5E96"/>
    <w:rsid w:val="001C1BA6"/>
    <w:rsid w:val="001C2EF0"/>
    <w:rsid w:val="001C4F64"/>
    <w:rsid w:val="001C600F"/>
    <w:rsid w:val="001D024E"/>
    <w:rsid w:val="001D4134"/>
    <w:rsid w:val="001D4B26"/>
    <w:rsid w:val="001D5B9F"/>
    <w:rsid w:val="001E56E4"/>
    <w:rsid w:val="001F2E3B"/>
    <w:rsid w:val="00203B57"/>
    <w:rsid w:val="00211FCA"/>
    <w:rsid w:val="002125D0"/>
    <w:rsid w:val="00223C0E"/>
    <w:rsid w:val="00224418"/>
    <w:rsid w:val="00226E67"/>
    <w:rsid w:val="002274D8"/>
    <w:rsid w:val="0023677D"/>
    <w:rsid w:val="00237B53"/>
    <w:rsid w:val="00245140"/>
    <w:rsid w:val="00245A04"/>
    <w:rsid w:val="002621E0"/>
    <w:rsid w:val="00263830"/>
    <w:rsid w:val="00275D0C"/>
    <w:rsid w:val="00276C24"/>
    <w:rsid w:val="00280899"/>
    <w:rsid w:val="00284D3B"/>
    <w:rsid w:val="002850A1"/>
    <w:rsid w:val="00290CFD"/>
    <w:rsid w:val="002A362C"/>
    <w:rsid w:val="002A4E7B"/>
    <w:rsid w:val="002B39CA"/>
    <w:rsid w:val="002B63D0"/>
    <w:rsid w:val="002C0347"/>
    <w:rsid w:val="002C4325"/>
    <w:rsid w:val="002C73E5"/>
    <w:rsid w:val="002C7F37"/>
    <w:rsid w:val="002D0695"/>
    <w:rsid w:val="002E754C"/>
    <w:rsid w:val="002F2A5F"/>
    <w:rsid w:val="002F3CFB"/>
    <w:rsid w:val="00302850"/>
    <w:rsid w:val="003061C2"/>
    <w:rsid w:val="00313ECE"/>
    <w:rsid w:val="00321DF1"/>
    <w:rsid w:val="0032285D"/>
    <w:rsid w:val="0033360E"/>
    <w:rsid w:val="0034150E"/>
    <w:rsid w:val="00341666"/>
    <w:rsid w:val="003436A1"/>
    <w:rsid w:val="00346FE3"/>
    <w:rsid w:val="003702EA"/>
    <w:rsid w:val="0037197A"/>
    <w:rsid w:val="00382ADE"/>
    <w:rsid w:val="0039449A"/>
    <w:rsid w:val="00394D6C"/>
    <w:rsid w:val="003A2B76"/>
    <w:rsid w:val="003A33B0"/>
    <w:rsid w:val="003A5A56"/>
    <w:rsid w:val="003A6D03"/>
    <w:rsid w:val="003C0DBB"/>
    <w:rsid w:val="003C592B"/>
    <w:rsid w:val="003E3721"/>
    <w:rsid w:val="003F3F03"/>
    <w:rsid w:val="0040226C"/>
    <w:rsid w:val="00404B3F"/>
    <w:rsid w:val="00406FF4"/>
    <w:rsid w:val="004235D2"/>
    <w:rsid w:val="00426A5E"/>
    <w:rsid w:val="00444649"/>
    <w:rsid w:val="004558BD"/>
    <w:rsid w:val="00460317"/>
    <w:rsid w:val="0047025F"/>
    <w:rsid w:val="0047398A"/>
    <w:rsid w:val="00473E0E"/>
    <w:rsid w:val="004754D1"/>
    <w:rsid w:val="004757EA"/>
    <w:rsid w:val="00476451"/>
    <w:rsid w:val="00480155"/>
    <w:rsid w:val="00487EDD"/>
    <w:rsid w:val="004A0B16"/>
    <w:rsid w:val="004A0D01"/>
    <w:rsid w:val="004A1DF7"/>
    <w:rsid w:val="004A3896"/>
    <w:rsid w:val="004A6B20"/>
    <w:rsid w:val="004B1992"/>
    <w:rsid w:val="004C5172"/>
    <w:rsid w:val="004D3D87"/>
    <w:rsid w:val="004D7218"/>
    <w:rsid w:val="004E14DF"/>
    <w:rsid w:val="004E1F8E"/>
    <w:rsid w:val="00500C12"/>
    <w:rsid w:val="00512AFB"/>
    <w:rsid w:val="00520522"/>
    <w:rsid w:val="00525827"/>
    <w:rsid w:val="005275D6"/>
    <w:rsid w:val="005443B4"/>
    <w:rsid w:val="00554E09"/>
    <w:rsid w:val="0055705A"/>
    <w:rsid w:val="005645F9"/>
    <w:rsid w:val="005706DB"/>
    <w:rsid w:val="005738E5"/>
    <w:rsid w:val="0057752A"/>
    <w:rsid w:val="00592676"/>
    <w:rsid w:val="0059300B"/>
    <w:rsid w:val="005B0934"/>
    <w:rsid w:val="005D4C73"/>
    <w:rsid w:val="005E0F92"/>
    <w:rsid w:val="005E1CEA"/>
    <w:rsid w:val="005F0477"/>
    <w:rsid w:val="005F4505"/>
    <w:rsid w:val="005F73A1"/>
    <w:rsid w:val="00607E64"/>
    <w:rsid w:val="00613303"/>
    <w:rsid w:val="00614F12"/>
    <w:rsid w:val="006221EA"/>
    <w:rsid w:val="00623A5B"/>
    <w:rsid w:val="00625663"/>
    <w:rsid w:val="006342B8"/>
    <w:rsid w:val="00637B5A"/>
    <w:rsid w:val="0064039C"/>
    <w:rsid w:val="00642DD0"/>
    <w:rsid w:val="00650A35"/>
    <w:rsid w:val="00652DBA"/>
    <w:rsid w:val="00652F54"/>
    <w:rsid w:val="00672B2D"/>
    <w:rsid w:val="006857F2"/>
    <w:rsid w:val="00687431"/>
    <w:rsid w:val="006917B6"/>
    <w:rsid w:val="006A15FB"/>
    <w:rsid w:val="006A763F"/>
    <w:rsid w:val="006B0289"/>
    <w:rsid w:val="006B6071"/>
    <w:rsid w:val="006B7784"/>
    <w:rsid w:val="006E0251"/>
    <w:rsid w:val="006E1322"/>
    <w:rsid w:val="006E6A43"/>
    <w:rsid w:val="006F6D21"/>
    <w:rsid w:val="006F7F9F"/>
    <w:rsid w:val="00700C4A"/>
    <w:rsid w:val="00706284"/>
    <w:rsid w:val="0071182B"/>
    <w:rsid w:val="00712418"/>
    <w:rsid w:val="007141DE"/>
    <w:rsid w:val="00722E88"/>
    <w:rsid w:val="0073089C"/>
    <w:rsid w:val="007359E4"/>
    <w:rsid w:val="00737BE3"/>
    <w:rsid w:val="00742F2F"/>
    <w:rsid w:val="007433C4"/>
    <w:rsid w:val="00743D6F"/>
    <w:rsid w:val="007455DE"/>
    <w:rsid w:val="007512E4"/>
    <w:rsid w:val="007602DE"/>
    <w:rsid w:val="007667DE"/>
    <w:rsid w:val="0077684F"/>
    <w:rsid w:val="007B49C5"/>
    <w:rsid w:val="007C1985"/>
    <w:rsid w:val="007C6AEB"/>
    <w:rsid w:val="007E37D3"/>
    <w:rsid w:val="007F439C"/>
    <w:rsid w:val="007F4594"/>
    <w:rsid w:val="007F5073"/>
    <w:rsid w:val="007F5EE7"/>
    <w:rsid w:val="00805585"/>
    <w:rsid w:val="00807886"/>
    <w:rsid w:val="00813F74"/>
    <w:rsid w:val="00815B59"/>
    <w:rsid w:val="00817A5D"/>
    <w:rsid w:val="00821DDE"/>
    <w:rsid w:val="0082256B"/>
    <w:rsid w:val="00822FC8"/>
    <w:rsid w:val="00826F12"/>
    <w:rsid w:val="00830FA0"/>
    <w:rsid w:val="00832942"/>
    <w:rsid w:val="00836D9A"/>
    <w:rsid w:val="00842218"/>
    <w:rsid w:val="0084470C"/>
    <w:rsid w:val="00852A95"/>
    <w:rsid w:val="0085656F"/>
    <w:rsid w:val="00862E2D"/>
    <w:rsid w:val="00863B49"/>
    <w:rsid w:val="00863CCD"/>
    <w:rsid w:val="00866200"/>
    <w:rsid w:val="00875037"/>
    <w:rsid w:val="00880D85"/>
    <w:rsid w:val="0088213C"/>
    <w:rsid w:val="00885FE3"/>
    <w:rsid w:val="008915E0"/>
    <w:rsid w:val="0089208A"/>
    <w:rsid w:val="00892EAB"/>
    <w:rsid w:val="008979FE"/>
    <w:rsid w:val="008A0AE4"/>
    <w:rsid w:val="008A23F4"/>
    <w:rsid w:val="008A348F"/>
    <w:rsid w:val="008B14F2"/>
    <w:rsid w:val="008B5161"/>
    <w:rsid w:val="008C1107"/>
    <w:rsid w:val="008C6E55"/>
    <w:rsid w:val="008C7A9B"/>
    <w:rsid w:val="008D04A3"/>
    <w:rsid w:val="008F3BD0"/>
    <w:rsid w:val="008F50DE"/>
    <w:rsid w:val="008F792C"/>
    <w:rsid w:val="00907A8E"/>
    <w:rsid w:val="00910CCE"/>
    <w:rsid w:val="00914DBB"/>
    <w:rsid w:val="00916D39"/>
    <w:rsid w:val="0095148E"/>
    <w:rsid w:val="009527FA"/>
    <w:rsid w:val="00957EC4"/>
    <w:rsid w:val="00963B9C"/>
    <w:rsid w:val="00964B9B"/>
    <w:rsid w:val="009808A6"/>
    <w:rsid w:val="0098591F"/>
    <w:rsid w:val="009859F2"/>
    <w:rsid w:val="00996768"/>
    <w:rsid w:val="009B404D"/>
    <w:rsid w:val="009C5110"/>
    <w:rsid w:val="009D3D9B"/>
    <w:rsid w:val="009E0E19"/>
    <w:rsid w:val="009E441C"/>
    <w:rsid w:val="009E5E72"/>
    <w:rsid w:val="009E64B6"/>
    <w:rsid w:val="009F30D1"/>
    <w:rsid w:val="009F31BF"/>
    <w:rsid w:val="009F4C5C"/>
    <w:rsid w:val="009F508C"/>
    <w:rsid w:val="009F75AA"/>
    <w:rsid w:val="00A046E7"/>
    <w:rsid w:val="00A05ED6"/>
    <w:rsid w:val="00A07FC6"/>
    <w:rsid w:val="00A1389E"/>
    <w:rsid w:val="00A15534"/>
    <w:rsid w:val="00A1665A"/>
    <w:rsid w:val="00A17BC4"/>
    <w:rsid w:val="00A247A5"/>
    <w:rsid w:val="00A3066C"/>
    <w:rsid w:val="00A4490D"/>
    <w:rsid w:val="00A82B90"/>
    <w:rsid w:val="00A83B9C"/>
    <w:rsid w:val="00A9033D"/>
    <w:rsid w:val="00A90425"/>
    <w:rsid w:val="00A95983"/>
    <w:rsid w:val="00A96F11"/>
    <w:rsid w:val="00AA4E2F"/>
    <w:rsid w:val="00AA6811"/>
    <w:rsid w:val="00AB3D69"/>
    <w:rsid w:val="00AB6807"/>
    <w:rsid w:val="00AB7605"/>
    <w:rsid w:val="00AC309A"/>
    <w:rsid w:val="00AD2592"/>
    <w:rsid w:val="00AD6EBF"/>
    <w:rsid w:val="00AF1C00"/>
    <w:rsid w:val="00AF4ED0"/>
    <w:rsid w:val="00AF6CE4"/>
    <w:rsid w:val="00B02AB0"/>
    <w:rsid w:val="00B04F19"/>
    <w:rsid w:val="00B16397"/>
    <w:rsid w:val="00B212F7"/>
    <w:rsid w:val="00B2643B"/>
    <w:rsid w:val="00B26EAA"/>
    <w:rsid w:val="00B33323"/>
    <w:rsid w:val="00B432F8"/>
    <w:rsid w:val="00B44497"/>
    <w:rsid w:val="00B52FDB"/>
    <w:rsid w:val="00B5460A"/>
    <w:rsid w:val="00BA131C"/>
    <w:rsid w:val="00BA1405"/>
    <w:rsid w:val="00BA34C4"/>
    <w:rsid w:val="00BA5E8C"/>
    <w:rsid w:val="00BC0FC4"/>
    <w:rsid w:val="00BC451E"/>
    <w:rsid w:val="00BC4A88"/>
    <w:rsid w:val="00BC5BB5"/>
    <w:rsid w:val="00BD75AF"/>
    <w:rsid w:val="00BE69AE"/>
    <w:rsid w:val="00C0499E"/>
    <w:rsid w:val="00C078B4"/>
    <w:rsid w:val="00C07ED9"/>
    <w:rsid w:val="00C102EF"/>
    <w:rsid w:val="00C121DB"/>
    <w:rsid w:val="00C12C5C"/>
    <w:rsid w:val="00C12DFB"/>
    <w:rsid w:val="00C146FF"/>
    <w:rsid w:val="00C333E8"/>
    <w:rsid w:val="00C334DC"/>
    <w:rsid w:val="00C33E0A"/>
    <w:rsid w:val="00C35AE8"/>
    <w:rsid w:val="00C37DB2"/>
    <w:rsid w:val="00C41C11"/>
    <w:rsid w:val="00C639C6"/>
    <w:rsid w:val="00C63E12"/>
    <w:rsid w:val="00C64244"/>
    <w:rsid w:val="00C73B4F"/>
    <w:rsid w:val="00C741DE"/>
    <w:rsid w:val="00C76F5A"/>
    <w:rsid w:val="00C82B7E"/>
    <w:rsid w:val="00C84271"/>
    <w:rsid w:val="00C92296"/>
    <w:rsid w:val="00C924C6"/>
    <w:rsid w:val="00C9390A"/>
    <w:rsid w:val="00CA4758"/>
    <w:rsid w:val="00CB449D"/>
    <w:rsid w:val="00CC2C46"/>
    <w:rsid w:val="00CC643A"/>
    <w:rsid w:val="00CC7EFD"/>
    <w:rsid w:val="00CD2663"/>
    <w:rsid w:val="00CE0C34"/>
    <w:rsid w:val="00CE146D"/>
    <w:rsid w:val="00CE4D79"/>
    <w:rsid w:val="00CF4392"/>
    <w:rsid w:val="00D00D95"/>
    <w:rsid w:val="00D01A68"/>
    <w:rsid w:val="00D02930"/>
    <w:rsid w:val="00D02E3C"/>
    <w:rsid w:val="00D05029"/>
    <w:rsid w:val="00D06DE2"/>
    <w:rsid w:val="00D16425"/>
    <w:rsid w:val="00D271E2"/>
    <w:rsid w:val="00D30A16"/>
    <w:rsid w:val="00D40245"/>
    <w:rsid w:val="00D43B28"/>
    <w:rsid w:val="00D44713"/>
    <w:rsid w:val="00D55052"/>
    <w:rsid w:val="00D65841"/>
    <w:rsid w:val="00D74A58"/>
    <w:rsid w:val="00D765A8"/>
    <w:rsid w:val="00D90488"/>
    <w:rsid w:val="00D91A05"/>
    <w:rsid w:val="00DA15F1"/>
    <w:rsid w:val="00DA25B2"/>
    <w:rsid w:val="00DB419C"/>
    <w:rsid w:val="00DB497F"/>
    <w:rsid w:val="00DC3196"/>
    <w:rsid w:val="00DC6C49"/>
    <w:rsid w:val="00DD43C5"/>
    <w:rsid w:val="00DD505A"/>
    <w:rsid w:val="00DD6EAB"/>
    <w:rsid w:val="00DD7073"/>
    <w:rsid w:val="00DE0D36"/>
    <w:rsid w:val="00DE37D3"/>
    <w:rsid w:val="00DE53A9"/>
    <w:rsid w:val="00DF2062"/>
    <w:rsid w:val="00DF3D89"/>
    <w:rsid w:val="00DF7F63"/>
    <w:rsid w:val="00E1261C"/>
    <w:rsid w:val="00E240CD"/>
    <w:rsid w:val="00E2643C"/>
    <w:rsid w:val="00E3067F"/>
    <w:rsid w:val="00E402D8"/>
    <w:rsid w:val="00E5042E"/>
    <w:rsid w:val="00E553A2"/>
    <w:rsid w:val="00E56F88"/>
    <w:rsid w:val="00E602F0"/>
    <w:rsid w:val="00E63131"/>
    <w:rsid w:val="00E835C2"/>
    <w:rsid w:val="00E85605"/>
    <w:rsid w:val="00E93B73"/>
    <w:rsid w:val="00E96084"/>
    <w:rsid w:val="00EA739C"/>
    <w:rsid w:val="00EB31A6"/>
    <w:rsid w:val="00EC1974"/>
    <w:rsid w:val="00EC6E62"/>
    <w:rsid w:val="00EE203C"/>
    <w:rsid w:val="00EF5F0D"/>
    <w:rsid w:val="00F0259C"/>
    <w:rsid w:val="00F03B49"/>
    <w:rsid w:val="00F1054E"/>
    <w:rsid w:val="00F2189B"/>
    <w:rsid w:val="00F26681"/>
    <w:rsid w:val="00F336C3"/>
    <w:rsid w:val="00F4752E"/>
    <w:rsid w:val="00F571A1"/>
    <w:rsid w:val="00F57E84"/>
    <w:rsid w:val="00F63123"/>
    <w:rsid w:val="00F63637"/>
    <w:rsid w:val="00F72E9A"/>
    <w:rsid w:val="00F7341B"/>
    <w:rsid w:val="00F871B9"/>
    <w:rsid w:val="00F93AF7"/>
    <w:rsid w:val="00FA2C44"/>
    <w:rsid w:val="00FC15B1"/>
    <w:rsid w:val="00FC168B"/>
    <w:rsid w:val="00FC640B"/>
    <w:rsid w:val="00FC6F7F"/>
    <w:rsid w:val="00FE1A72"/>
    <w:rsid w:val="00FE2E13"/>
    <w:rsid w:val="00FF0F91"/>
    <w:rsid w:val="00FF1DF7"/>
    <w:rsid w:val="00FF3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A842"/>
  <w15:chartTrackingRefBased/>
  <w15:docId w15:val="{0D859789-8DA8-4AC2-8A70-9586222A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240"/>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6071"/>
    <w:pPr>
      <w:keepNext/>
      <w:keepLines/>
      <w:spacing w:after="240" w:line="276" w:lineRule="auto"/>
      <w:outlineLvl w:val="1"/>
    </w:pPr>
    <w:rPr>
      <w:rFonts w:asciiTheme="majorHAnsi" w:eastAsiaTheme="majorEastAsia" w:hAnsiTheme="majorHAnsi" w:cstheme="majorBidi"/>
      <w:b/>
      <w:bCs/>
      <w:i/>
      <w:color w:val="5B9BD5" w:themeColor="accent1"/>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uiPriority w:val="99"/>
    <w:unhideWhenUsed/>
    <w:qFormat/>
    <w:rsid w:val="0040226C"/>
    <w:rPr>
      <w:sz w:val="20"/>
      <w:szCs w:val="20"/>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basedOn w:val="DefaultParagraphFont"/>
    <w:link w:val="FootnoteText"/>
    <w:uiPriority w:val="99"/>
    <w:rsid w:val="0040226C"/>
    <w:rPr>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F,Style 13"/>
    <w:basedOn w:val="DefaultParagraphFont"/>
    <w:uiPriority w:val="99"/>
    <w:unhideWhenUsed/>
    <w:rsid w:val="0040226C"/>
    <w:rPr>
      <w:vertAlign w:val="superscript"/>
    </w:rPr>
  </w:style>
  <w:style w:type="paragraph" w:styleId="Header">
    <w:name w:val="header"/>
    <w:basedOn w:val="Normal"/>
    <w:link w:val="HeaderChar"/>
    <w:uiPriority w:val="99"/>
    <w:unhideWhenUsed/>
    <w:rsid w:val="002E754C"/>
    <w:pPr>
      <w:tabs>
        <w:tab w:val="center" w:pos="4536"/>
        <w:tab w:val="right" w:pos="9072"/>
      </w:tabs>
    </w:pPr>
  </w:style>
  <w:style w:type="character" w:customStyle="1" w:styleId="HeaderChar">
    <w:name w:val="Header Char"/>
    <w:basedOn w:val="DefaultParagraphFont"/>
    <w:link w:val="Header"/>
    <w:uiPriority w:val="99"/>
    <w:rsid w:val="002E754C"/>
  </w:style>
  <w:style w:type="paragraph" w:styleId="Footer">
    <w:name w:val="footer"/>
    <w:basedOn w:val="Normal"/>
    <w:link w:val="FooterChar"/>
    <w:uiPriority w:val="99"/>
    <w:unhideWhenUsed/>
    <w:rsid w:val="002E754C"/>
    <w:pPr>
      <w:tabs>
        <w:tab w:val="center" w:pos="4536"/>
        <w:tab w:val="right" w:pos="9072"/>
      </w:tabs>
    </w:pPr>
  </w:style>
  <w:style w:type="character" w:customStyle="1" w:styleId="FooterChar">
    <w:name w:val="Footer Char"/>
    <w:basedOn w:val="DefaultParagraphFont"/>
    <w:link w:val="Footer"/>
    <w:uiPriority w:val="99"/>
    <w:rsid w:val="002E754C"/>
  </w:style>
  <w:style w:type="paragraph" w:styleId="ListParagraph">
    <w:name w:val="List Paragraph"/>
    <w:aliases w:val="Numbered Standard,Bullet Styles para"/>
    <w:basedOn w:val="Normal"/>
    <w:link w:val="ListParagraphChar"/>
    <w:uiPriority w:val="34"/>
    <w:qFormat/>
    <w:rsid w:val="00B04F19"/>
    <w:pPr>
      <w:ind w:left="720"/>
      <w:contextualSpacing/>
    </w:pPr>
  </w:style>
  <w:style w:type="character" w:styleId="PlaceholderText">
    <w:name w:val="Placeholder Text"/>
    <w:basedOn w:val="DefaultParagraphFont"/>
    <w:uiPriority w:val="99"/>
    <w:semiHidden/>
    <w:rsid w:val="00284D3B"/>
    <w:rPr>
      <w:color w:val="808080"/>
    </w:rPr>
  </w:style>
  <w:style w:type="paragraph" w:styleId="BalloonText">
    <w:name w:val="Balloon Text"/>
    <w:basedOn w:val="Normal"/>
    <w:link w:val="BalloonTextChar"/>
    <w:uiPriority w:val="99"/>
    <w:semiHidden/>
    <w:unhideWhenUsed/>
    <w:rsid w:val="00832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42"/>
    <w:rPr>
      <w:rFonts w:ascii="Segoe UI" w:hAnsi="Segoe UI" w:cs="Segoe UI"/>
      <w:sz w:val="18"/>
      <w:szCs w:val="18"/>
    </w:rPr>
  </w:style>
  <w:style w:type="paragraph" w:styleId="NoSpacing">
    <w:name w:val="No Spacing"/>
    <w:uiPriority w:val="1"/>
    <w:qFormat/>
    <w:rsid w:val="004B1992"/>
  </w:style>
  <w:style w:type="character" w:styleId="Hyperlink">
    <w:name w:val="Hyperlink"/>
    <w:basedOn w:val="DefaultParagraphFont"/>
    <w:uiPriority w:val="99"/>
    <w:unhideWhenUsed/>
    <w:rsid w:val="00E835C2"/>
    <w:rPr>
      <w:color w:val="0563C1" w:themeColor="hyperlink"/>
      <w:u w:val="single"/>
    </w:rPr>
  </w:style>
  <w:style w:type="table" w:styleId="TableGrid">
    <w:name w:val="Table Grid"/>
    <w:basedOn w:val="TableNormal"/>
    <w:uiPriority w:val="39"/>
    <w:rsid w:val="00E8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C11"/>
    <w:rPr>
      <w:color w:val="605E5C"/>
      <w:shd w:val="clear" w:color="auto" w:fill="E1DFDD"/>
    </w:rPr>
  </w:style>
  <w:style w:type="character" w:customStyle="1" w:styleId="Heading2Char">
    <w:name w:val="Heading 2 Char"/>
    <w:basedOn w:val="DefaultParagraphFont"/>
    <w:link w:val="Heading2"/>
    <w:uiPriority w:val="9"/>
    <w:rsid w:val="006B6071"/>
    <w:rPr>
      <w:rFonts w:asciiTheme="majorHAnsi" w:eastAsiaTheme="majorEastAsia" w:hAnsiTheme="majorHAnsi" w:cstheme="majorBidi"/>
      <w:b/>
      <w:bCs/>
      <w:i/>
      <w:color w:val="5B9BD5" w:themeColor="accent1"/>
      <w:sz w:val="24"/>
      <w:szCs w:val="26"/>
      <w:lang w:val="en-GB"/>
    </w:rPr>
  </w:style>
  <w:style w:type="character" w:customStyle="1" w:styleId="ListParagraphChar">
    <w:name w:val="List Paragraph Char"/>
    <w:aliases w:val="Numbered Standard Char,Bullet Styles para Char"/>
    <w:basedOn w:val="DefaultParagraphFont"/>
    <w:link w:val="ListParagraph"/>
    <w:uiPriority w:val="34"/>
    <w:rsid w:val="006B6071"/>
  </w:style>
  <w:style w:type="paragraph" w:customStyle="1" w:styleId="Bullet1">
    <w:name w:val="~Bullet1"/>
    <w:basedOn w:val="Normal"/>
    <w:qFormat/>
    <w:rsid w:val="006B6071"/>
    <w:pPr>
      <w:numPr>
        <w:numId w:val="3"/>
      </w:numPr>
      <w:spacing w:after="240" w:line="312" w:lineRule="auto"/>
    </w:pPr>
    <w:rPr>
      <w:rFonts w:eastAsia="Calibri" w:cs="Arial"/>
      <w:color w:val="000000" w:themeColor="text1"/>
      <w:sz w:val="20"/>
      <w:szCs w:val="20"/>
      <w:lang w:val="en-GB"/>
    </w:rPr>
  </w:style>
  <w:style w:type="paragraph" w:customStyle="1" w:styleId="Bullet2">
    <w:name w:val="~Bullet2"/>
    <w:basedOn w:val="Bullet1"/>
    <w:rsid w:val="006B6071"/>
    <w:pPr>
      <w:numPr>
        <w:ilvl w:val="1"/>
      </w:numPr>
      <w:tabs>
        <w:tab w:val="clear" w:pos="680"/>
        <w:tab w:val="num" w:pos="340"/>
      </w:tabs>
      <w:ind w:left="340"/>
    </w:pPr>
  </w:style>
  <w:style w:type="paragraph" w:customStyle="1" w:styleId="Bullet3">
    <w:name w:val="~Bullet3"/>
    <w:basedOn w:val="Bullet2"/>
    <w:rsid w:val="006B6071"/>
    <w:pPr>
      <w:numPr>
        <w:ilvl w:val="2"/>
      </w:numPr>
    </w:pPr>
  </w:style>
  <w:style w:type="paragraph" w:customStyle="1" w:styleId="GraphicCentre">
    <w:name w:val="~GraphicCentre"/>
    <w:basedOn w:val="Normal"/>
    <w:qFormat/>
    <w:rsid w:val="006B6071"/>
    <w:pPr>
      <w:jc w:val="center"/>
    </w:pPr>
    <w:rPr>
      <w:color w:val="000000" w:themeColor="text1"/>
      <w:sz w:val="20"/>
      <w:szCs w:val="20"/>
      <w:lang w:val="en-GB"/>
    </w:rPr>
  </w:style>
  <w:style w:type="character" w:customStyle="1" w:styleId="shorttext">
    <w:name w:val="short_text"/>
    <w:basedOn w:val="DefaultParagraphFont"/>
    <w:rsid w:val="002B63D0"/>
  </w:style>
  <w:style w:type="character" w:customStyle="1" w:styleId="langblock">
    <w:name w:val="langblock"/>
    <w:basedOn w:val="DefaultParagraphFont"/>
    <w:rsid w:val="002B63D0"/>
  </w:style>
  <w:style w:type="paragraph" w:styleId="Caption">
    <w:name w:val="caption"/>
    <w:aliases w:val="~Caption,Caption Char Char"/>
    <w:basedOn w:val="Normal"/>
    <w:next w:val="Normal"/>
    <w:link w:val="CaptionChar"/>
    <w:qFormat/>
    <w:rsid w:val="00276C24"/>
    <w:pPr>
      <w:keepNext/>
      <w:spacing w:after="120" w:line="264" w:lineRule="auto"/>
      <w:ind w:firstLine="0"/>
    </w:pPr>
    <w:rPr>
      <w:rFonts w:eastAsia="Calibri" w:cs="Arial"/>
      <w:b/>
      <w:color w:val="000000" w:themeColor="text1"/>
      <w:sz w:val="20"/>
      <w:szCs w:val="20"/>
      <w:lang w:val="en-US"/>
    </w:rPr>
  </w:style>
  <w:style w:type="character" w:customStyle="1" w:styleId="CaptionChar">
    <w:name w:val="Caption Char"/>
    <w:aliases w:val="~Caption Char,Caption Char Char Char"/>
    <w:basedOn w:val="DefaultParagraphFont"/>
    <w:link w:val="Caption"/>
    <w:rsid w:val="00276C24"/>
    <w:rPr>
      <w:rFonts w:eastAsia="Calibri" w:cs="Arial"/>
      <w:b/>
      <w:color w:val="000000" w:themeColor="text1"/>
      <w:sz w:val="20"/>
      <w:szCs w:val="20"/>
      <w:lang w:val="en-US"/>
    </w:rPr>
  </w:style>
  <w:style w:type="paragraph" w:customStyle="1" w:styleId="Source">
    <w:name w:val="~Source"/>
    <w:basedOn w:val="Normal"/>
    <w:next w:val="Normal"/>
    <w:qFormat/>
    <w:rsid w:val="00276C24"/>
    <w:pPr>
      <w:tabs>
        <w:tab w:val="left" w:pos="851"/>
      </w:tabs>
      <w:spacing w:before="120" w:after="240" w:line="264" w:lineRule="auto"/>
      <w:ind w:left="851" w:hanging="851"/>
      <w:contextualSpacing/>
      <w:jc w:val="left"/>
    </w:pPr>
    <w:rPr>
      <w:rFonts w:eastAsia="Calibri" w:cs="Arial"/>
      <w:i/>
      <w:color w:val="000000" w:themeColor="text1"/>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7605">
      <w:bodyDiv w:val="1"/>
      <w:marLeft w:val="0"/>
      <w:marRight w:val="0"/>
      <w:marTop w:val="0"/>
      <w:marBottom w:val="0"/>
      <w:divBdr>
        <w:top w:val="none" w:sz="0" w:space="0" w:color="auto"/>
        <w:left w:val="none" w:sz="0" w:space="0" w:color="auto"/>
        <w:bottom w:val="none" w:sz="0" w:space="0" w:color="auto"/>
        <w:right w:val="none" w:sz="0" w:space="0" w:color="auto"/>
      </w:divBdr>
    </w:div>
    <w:div w:id="676882621">
      <w:bodyDiv w:val="1"/>
      <w:marLeft w:val="0"/>
      <w:marRight w:val="0"/>
      <w:marTop w:val="0"/>
      <w:marBottom w:val="0"/>
      <w:divBdr>
        <w:top w:val="none" w:sz="0" w:space="0" w:color="auto"/>
        <w:left w:val="none" w:sz="0" w:space="0" w:color="auto"/>
        <w:bottom w:val="none" w:sz="0" w:space="0" w:color="auto"/>
        <w:right w:val="none" w:sz="0" w:space="0" w:color="auto"/>
      </w:divBdr>
    </w:div>
    <w:div w:id="901520818">
      <w:bodyDiv w:val="1"/>
      <w:marLeft w:val="0"/>
      <w:marRight w:val="0"/>
      <w:marTop w:val="0"/>
      <w:marBottom w:val="0"/>
      <w:divBdr>
        <w:top w:val="none" w:sz="0" w:space="0" w:color="auto"/>
        <w:left w:val="none" w:sz="0" w:space="0" w:color="auto"/>
        <w:bottom w:val="none" w:sz="0" w:space="0" w:color="auto"/>
        <w:right w:val="none" w:sz="0" w:space="0" w:color="auto"/>
      </w:divBdr>
    </w:div>
    <w:div w:id="921839343">
      <w:bodyDiv w:val="1"/>
      <w:marLeft w:val="0"/>
      <w:marRight w:val="0"/>
      <w:marTop w:val="0"/>
      <w:marBottom w:val="0"/>
      <w:divBdr>
        <w:top w:val="none" w:sz="0" w:space="0" w:color="auto"/>
        <w:left w:val="none" w:sz="0" w:space="0" w:color="auto"/>
        <w:bottom w:val="none" w:sz="0" w:space="0" w:color="auto"/>
        <w:right w:val="none" w:sz="0" w:space="0" w:color="auto"/>
      </w:divBdr>
    </w:div>
    <w:div w:id="1661427738">
      <w:bodyDiv w:val="1"/>
      <w:marLeft w:val="0"/>
      <w:marRight w:val="0"/>
      <w:marTop w:val="0"/>
      <w:marBottom w:val="0"/>
      <w:divBdr>
        <w:top w:val="none" w:sz="0" w:space="0" w:color="auto"/>
        <w:left w:val="none" w:sz="0" w:space="0" w:color="auto"/>
        <w:bottom w:val="none" w:sz="0" w:space="0" w:color="auto"/>
        <w:right w:val="none" w:sz="0" w:space="0" w:color="auto"/>
      </w:divBdr>
    </w:div>
    <w:div w:id="18119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abien.roques@cantab.net%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2339-548F-4995-863A-687533E8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DIALLO</dc:creator>
  <cp:keywords/>
  <dc:description/>
  <cp:lastModifiedBy>Roques, Fabien</cp:lastModifiedBy>
  <cp:revision>3</cp:revision>
  <cp:lastPrinted>2020-01-24T21:49:00Z</cp:lastPrinted>
  <dcterms:created xsi:type="dcterms:W3CDTF">2020-01-24T21:49:00Z</dcterms:created>
  <dcterms:modified xsi:type="dcterms:W3CDTF">2020-01-24T21:50:00Z</dcterms:modified>
</cp:coreProperties>
</file>