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1C79"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621D0B8C" w14:textId="77777777" w:rsidR="00DC69F1" w:rsidRDefault="00DC69F1" w:rsidP="00DC69F1">
      <w:pPr>
        <w:pStyle w:val="BodyText"/>
        <w:framePr w:w="10800" w:h="2142" w:hRule="exact" w:hSpace="187" w:wrap="auto" w:vAnchor="page" w:hAnchor="page" w:x="714" w:y="1085"/>
        <w:rPr>
          <w:b/>
          <w:sz w:val="28"/>
          <w:szCs w:val="28"/>
        </w:rPr>
      </w:pPr>
      <w:r>
        <w:rPr>
          <w:b/>
          <w:sz w:val="28"/>
          <w:szCs w:val="28"/>
        </w:rPr>
        <w:t>[</w:t>
      </w:r>
      <w:r w:rsidR="004439B8">
        <w:rPr>
          <w:b/>
          <w:i/>
          <w:caps/>
          <w:sz w:val="28"/>
          <w:szCs w:val="28"/>
        </w:rPr>
        <w:t>price guarantee</w:t>
      </w:r>
      <w:r w:rsidR="00DB2709">
        <w:rPr>
          <w:b/>
          <w:i/>
          <w:caps/>
          <w:sz w:val="28"/>
          <w:szCs w:val="28"/>
        </w:rPr>
        <w:t xml:space="preserve"> and subsidy</w:t>
      </w:r>
      <w:r w:rsidR="004439B8">
        <w:rPr>
          <w:b/>
          <w:i/>
          <w:caps/>
          <w:sz w:val="28"/>
          <w:szCs w:val="28"/>
        </w:rPr>
        <w:t xml:space="preserve"> in wind farm </w:t>
      </w:r>
      <w:proofErr w:type="gramStart"/>
      <w:r w:rsidR="004439B8">
        <w:rPr>
          <w:b/>
          <w:i/>
          <w:caps/>
          <w:sz w:val="28"/>
          <w:szCs w:val="28"/>
        </w:rPr>
        <w:t>auction</w:t>
      </w:r>
      <w:r w:rsidR="00F62947">
        <w:rPr>
          <w:b/>
          <w:i/>
          <w:caps/>
          <w:sz w:val="28"/>
          <w:szCs w:val="28"/>
        </w:rPr>
        <w:t>s</w:t>
      </w:r>
      <w:r w:rsidR="004439B8">
        <w:rPr>
          <w:b/>
          <w:i/>
          <w:caps/>
          <w:sz w:val="28"/>
          <w:szCs w:val="28"/>
        </w:rPr>
        <w:t xml:space="preserve"> </w:t>
      </w:r>
      <w:r>
        <w:rPr>
          <w:b/>
          <w:sz w:val="28"/>
          <w:szCs w:val="28"/>
        </w:rPr>
        <w:t>]</w:t>
      </w:r>
      <w:proofErr w:type="gramEnd"/>
    </w:p>
    <w:p w14:paraId="0F50DF8A" w14:textId="77777777" w:rsidR="00DC69F1" w:rsidRPr="00D767DA" w:rsidRDefault="004439B8" w:rsidP="00DC69F1">
      <w:pPr>
        <w:pStyle w:val="BodyText"/>
        <w:framePr w:w="10800" w:h="2142" w:hRule="exact" w:hSpace="187" w:wrap="auto" w:vAnchor="page" w:hAnchor="page" w:x="714" w:y="1085"/>
        <w:jc w:val="right"/>
        <w:rPr>
          <w:sz w:val="20"/>
        </w:rPr>
      </w:pPr>
      <w:r w:rsidRPr="00D767DA">
        <w:rPr>
          <w:sz w:val="20"/>
        </w:rPr>
        <w:t xml:space="preserve"> </w:t>
      </w:r>
      <w:r>
        <w:rPr>
          <w:sz w:val="20"/>
        </w:rPr>
        <w:t>Xinyu Li</w:t>
      </w:r>
      <w:r w:rsidR="00DC69F1">
        <w:rPr>
          <w:sz w:val="20"/>
        </w:rPr>
        <w:t xml:space="preserve">, </w:t>
      </w:r>
      <w:r>
        <w:rPr>
          <w:sz w:val="20"/>
        </w:rPr>
        <w:t>University of Groningen, +31 50 3632731, xinyu.li@rug.nl</w:t>
      </w:r>
    </w:p>
    <w:p w14:paraId="2C9C7744" w14:textId="77777777" w:rsidR="00DC69F1" w:rsidRPr="00D767DA" w:rsidRDefault="004439B8" w:rsidP="00DC69F1">
      <w:pPr>
        <w:pStyle w:val="BodyText"/>
        <w:framePr w:w="10800" w:h="2142" w:hRule="exact" w:hSpace="187" w:wrap="auto" w:vAnchor="page" w:hAnchor="page" w:x="714" w:y="1085"/>
        <w:jc w:val="right"/>
        <w:rPr>
          <w:sz w:val="20"/>
        </w:rPr>
      </w:pPr>
      <w:r>
        <w:rPr>
          <w:sz w:val="20"/>
        </w:rPr>
        <w:t>Sander Onderstal</w:t>
      </w:r>
      <w:r w:rsidR="00DC69F1">
        <w:rPr>
          <w:sz w:val="20"/>
        </w:rPr>
        <w:t xml:space="preserve">, </w:t>
      </w:r>
      <w:r>
        <w:rPr>
          <w:sz w:val="20"/>
        </w:rPr>
        <w:t>University of Amsterdam, +31 20 5257161</w:t>
      </w:r>
      <w:r w:rsidR="00DC69F1">
        <w:rPr>
          <w:sz w:val="20"/>
        </w:rPr>
        <w:t xml:space="preserve">, </w:t>
      </w:r>
      <w:r>
        <w:rPr>
          <w:sz w:val="20"/>
        </w:rPr>
        <w:t>onderstal@uva.nl</w:t>
      </w:r>
      <w:r w:rsidR="00DC69F1" w:rsidRPr="00D767DA">
        <w:rPr>
          <w:sz w:val="20"/>
        </w:rPr>
        <w:t xml:space="preserve"> </w:t>
      </w:r>
    </w:p>
    <w:p w14:paraId="09984625" w14:textId="77777777" w:rsidR="004439B8" w:rsidRDefault="004439B8" w:rsidP="00DC69F1">
      <w:pPr>
        <w:pStyle w:val="BodyText"/>
        <w:framePr w:w="10800" w:h="2142" w:hRule="exact" w:hSpace="187" w:wrap="auto" w:vAnchor="page" w:hAnchor="page" w:x="714" w:y="1085"/>
        <w:jc w:val="right"/>
      </w:pPr>
      <w:r>
        <w:rPr>
          <w:sz w:val="20"/>
        </w:rPr>
        <w:t>Marco Haan</w:t>
      </w:r>
      <w:r w:rsidR="00DC69F1">
        <w:rPr>
          <w:sz w:val="20"/>
        </w:rPr>
        <w:t xml:space="preserve">, </w:t>
      </w:r>
      <w:r>
        <w:rPr>
          <w:sz w:val="20"/>
        </w:rPr>
        <w:t>University of Groningen</w:t>
      </w:r>
      <w:r w:rsidR="00DC69F1">
        <w:rPr>
          <w:sz w:val="20"/>
        </w:rPr>
        <w:t xml:space="preserve">, </w:t>
      </w:r>
      <w:r>
        <w:rPr>
          <w:sz w:val="20"/>
        </w:rPr>
        <w:t>+31 50</w:t>
      </w:r>
      <w:r w:rsidR="000E5AEA">
        <w:rPr>
          <w:sz w:val="20"/>
        </w:rPr>
        <w:t xml:space="preserve"> </w:t>
      </w:r>
      <w:r>
        <w:rPr>
          <w:sz w:val="20"/>
        </w:rPr>
        <w:t>3637327</w:t>
      </w:r>
      <w:r w:rsidR="00DC69F1">
        <w:rPr>
          <w:sz w:val="20"/>
        </w:rPr>
        <w:t xml:space="preserve">, </w:t>
      </w:r>
      <w:r>
        <w:rPr>
          <w:sz w:val="20"/>
        </w:rPr>
        <w:t>m.a.haan@rug.nl</w:t>
      </w:r>
    </w:p>
    <w:p w14:paraId="31C7B622" w14:textId="77777777" w:rsidR="00DC69F1" w:rsidRPr="004439B8" w:rsidRDefault="004439B8" w:rsidP="00DC69F1">
      <w:pPr>
        <w:pStyle w:val="BodyText"/>
        <w:framePr w:w="10800" w:h="2142" w:hRule="exact" w:hSpace="187" w:wrap="auto" w:vAnchor="page" w:hAnchor="page" w:x="714" w:y="1085"/>
        <w:jc w:val="right"/>
        <w:rPr>
          <w:lang w:val="nl-NL"/>
        </w:rPr>
      </w:pPr>
      <w:r w:rsidRPr="004439B8">
        <w:rPr>
          <w:sz w:val="20"/>
          <w:lang w:val="nl-NL"/>
        </w:rPr>
        <w:t xml:space="preserve">Jasper Veldman, University of Groningen, </w:t>
      </w:r>
      <w:r>
        <w:rPr>
          <w:sz w:val="20"/>
          <w:lang w:val="nl-NL"/>
        </w:rPr>
        <w:t>+31 50</w:t>
      </w:r>
      <w:r w:rsidR="000E5AEA">
        <w:rPr>
          <w:sz w:val="20"/>
          <w:lang w:val="nl-NL"/>
        </w:rPr>
        <w:t xml:space="preserve"> </w:t>
      </w:r>
      <w:r>
        <w:rPr>
          <w:sz w:val="20"/>
          <w:lang w:val="nl-NL"/>
        </w:rPr>
        <w:t>3637490</w:t>
      </w:r>
      <w:r w:rsidRPr="004439B8">
        <w:rPr>
          <w:sz w:val="20"/>
          <w:lang w:val="nl-NL"/>
        </w:rPr>
        <w:t>,</w:t>
      </w:r>
      <w:r>
        <w:rPr>
          <w:sz w:val="20"/>
          <w:lang w:val="nl-NL"/>
        </w:rPr>
        <w:t xml:space="preserve"> </w:t>
      </w:r>
      <w:r w:rsidRPr="004439B8">
        <w:rPr>
          <w:sz w:val="20"/>
          <w:lang w:val="nl-NL"/>
        </w:rPr>
        <w:t>j.veldman@rug.</w:t>
      </w:r>
      <w:r>
        <w:rPr>
          <w:sz w:val="20"/>
          <w:lang w:val="nl-NL"/>
        </w:rPr>
        <w:t>nl</w:t>
      </w:r>
      <w:r w:rsidR="00DC69F1" w:rsidRPr="004439B8">
        <w:rPr>
          <w:lang w:val="nl-NL"/>
        </w:rPr>
        <w:t xml:space="preserve"> </w:t>
      </w:r>
    </w:p>
    <w:p w14:paraId="55A31523" w14:textId="77777777" w:rsidR="00DC69F1" w:rsidRPr="004439B8" w:rsidRDefault="00DC69F1">
      <w:pPr>
        <w:pStyle w:val="copyright"/>
        <w:rPr>
          <w:lang w:val="nl-NL"/>
        </w:rPr>
      </w:pPr>
    </w:p>
    <w:p w14:paraId="6C6EB0EF" w14:textId="77777777" w:rsidR="00FC73E0" w:rsidRDefault="00FC73E0" w:rsidP="002F7EE1">
      <w:pPr>
        <w:pStyle w:val="Heading2"/>
        <w:rPr>
          <w:i w:val="0"/>
          <w:sz w:val="24"/>
          <w:szCs w:val="24"/>
        </w:rPr>
      </w:pPr>
    </w:p>
    <w:p w14:paraId="6D86BD21"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65128203" w14:textId="77777777" w:rsidR="00DC69F1" w:rsidRPr="00D767DA" w:rsidRDefault="00461860" w:rsidP="00DC69F1">
      <w:pPr>
        <w:pStyle w:val="BodyText2"/>
        <w:spacing w:after="200"/>
        <w:rPr>
          <w:i/>
        </w:rPr>
      </w:pPr>
      <w:r>
        <w:t xml:space="preserve">Wind energy is expected to come online below market prices without additional subsidy, which implies that governments can generate revenues by issuing wind farm permits. </w:t>
      </w:r>
      <w:r w:rsidR="000E5AEA" w:rsidRPr="000E5AEA">
        <w:t>Government</w:t>
      </w:r>
      <w:r w:rsidR="000E5AEA">
        <w:t>s want to promote wind energy and maximize their revenue</w:t>
      </w:r>
      <w:r>
        <w:t>s</w:t>
      </w:r>
      <w:r w:rsidR="000E5AEA">
        <w:t xml:space="preserve"> from issuing the wind farm permits by implementing a simple, transparent, and efficient policy. Auction is a good tool </w:t>
      </w:r>
      <w:r>
        <w:t>to do so</w:t>
      </w:r>
      <w:r w:rsidR="000E5AEA">
        <w:t>.</w:t>
      </w:r>
      <w:r w:rsidR="00263CDD">
        <w:t xml:space="preserve"> </w:t>
      </w:r>
      <w:r>
        <w:t>However</w:t>
      </w:r>
      <w:r w:rsidR="00263CDD">
        <w:t>,</w:t>
      </w:r>
      <w:r>
        <w:t xml:space="preserve"> due to</w:t>
      </w:r>
      <w:r w:rsidR="00263CDD">
        <w:t xml:space="preserve"> </w:t>
      </w:r>
      <w:proofErr w:type="spellStart"/>
      <w:r w:rsidR="00263CDD">
        <w:t>uncertainies</w:t>
      </w:r>
      <w:proofErr w:type="spellEnd"/>
      <w:r w:rsidR="00263CDD">
        <w:t xml:space="preserve"> in electricity price and wind </w:t>
      </w:r>
      <w:r w:rsidR="00C5560C">
        <w:t>turbine cost in the future, the winner of the permit auction is often not</w:t>
      </w:r>
      <w:r w:rsidR="007372FA">
        <w:t xml:space="preserve"> the most productive</w:t>
      </w:r>
      <w:r w:rsidR="00654814">
        <w:t xml:space="preserve"> bidder</w:t>
      </w:r>
      <w:r w:rsidR="00C5560C">
        <w:t xml:space="preserve"> </w:t>
      </w:r>
      <w:r w:rsidR="008B269F">
        <w:t xml:space="preserve">because the most productive bidder may be more risk averse than other bidders, </w:t>
      </w:r>
      <w:r w:rsidR="00C5560C">
        <w:t xml:space="preserve">and </w:t>
      </w:r>
      <w:r w:rsidR="0060757E">
        <w:t>the winner is</w:t>
      </w:r>
      <w:r w:rsidR="00654814">
        <w:t xml:space="preserve"> often not</w:t>
      </w:r>
      <w:r w:rsidR="00C5560C">
        <w:t xml:space="preserve"> </w:t>
      </w:r>
      <w:r w:rsidR="00654814">
        <w:t>putt</w:t>
      </w:r>
      <w:r w:rsidR="007372FA">
        <w:t>ing the optimal effort to produce wind energy</w:t>
      </w:r>
      <w:r w:rsidR="00654814">
        <w:t xml:space="preserve"> because of</w:t>
      </w:r>
      <w:r w:rsidR="00C5560C">
        <w:t xml:space="preserve"> risk aversion, which leads to an efficiency loss</w:t>
      </w:r>
      <w:r w:rsidR="00654814">
        <w:t xml:space="preserve"> in utilizing the wind farm permit</w:t>
      </w:r>
      <w:r w:rsidR="00C5560C">
        <w:t>.</w:t>
      </w:r>
      <w:r w:rsidR="003241D3">
        <w:t xml:space="preserve"> </w:t>
      </w:r>
      <w:r w:rsidR="002932E0">
        <w:t>Sinc</w:t>
      </w:r>
      <w:r w:rsidR="001858FA">
        <w:t xml:space="preserve">e </w:t>
      </w:r>
      <w:proofErr w:type="spellStart"/>
      <w:r w:rsidR="001858FA">
        <w:t>acution</w:t>
      </w:r>
      <w:proofErr w:type="spellEnd"/>
      <w:r w:rsidR="001858FA">
        <w:t xml:space="preserve"> is</w:t>
      </w:r>
      <w:r w:rsidR="002932E0">
        <w:t xml:space="preserve"> not widely used in allocating wind farm permits</w:t>
      </w:r>
      <w:r w:rsidR="00DD7B96">
        <w:t xml:space="preserve"> and the data on wind farm </w:t>
      </w:r>
      <w:proofErr w:type="spellStart"/>
      <w:r w:rsidR="00DD7B96">
        <w:t>auctioon</w:t>
      </w:r>
      <w:proofErr w:type="spellEnd"/>
      <w:r w:rsidR="00DD7B96">
        <w:t xml:space="preserve"> is</w:t>
      </w:r>
      <w:r w:rsidR="002932E0">
        <w:t xml:space="preserve"> barely available even if </w:t>
      </w:r>
      <w:r w:rsidR="00DD7B96">
        <w:t>it</w:t>
      </w:r>
      <w:r w:rsidR="002932E0">
        <w:t xml:space="preserve"> exist</w:t>
      </w:r>
      <w:r w:rsidR="00DD7B96">
        <w:t>s</w:t>
      </w:r>
      <w:r w:rsidR="002932E0">
        <w:t>, w</w:t>
      </w:r>
      <w:r w:rsidR="003241D3">
        <w:t xml:space="preserve">e use a series of </w:t>
      </w:r>
      <w:r w:rsidR="00A23E4B">
        <w:t xml:space="preserve">auction </w:t>
      </w:r>
      <w:r w:rsidR="003241D3">
        <w:t xml:space="preserve">experiments to investigate </w:t>
      </w:r>
      <w:proofErr w:type="spellStart"/>
      <w:r w:rsidR="003241D3">
        <w:t>wether</w:t>
      </w:r>
      <w:proofErr w:type="spellEnd"/>
      <w:r w:rsidR="00654814">
        <w:t xml:space="preserve"> a price guarantee policy that governments </w:t>
      </w:r>
      <w:proofErr w:type="spellStart"/>
      <w:r w:rsidR="00654814">
        <w:t>gurantee</w:t>
      </w:r>
      <w:proofErr w:type="spellEnd"/>
      <w:r w:rsidR="00654814">
        <w:t xml:space="preserve"> the wind farmer</w:t>
      </w:r>
      <w:r w:rsidR="008B269F">
        <w:t>s</w:t>
      </w:r>
      <w:r w:rsidR="00654814">
        <w:t xml:space="preserve"> a fixed electricity price could help in selecting the </w:t>
      </w:r>
      <w:r w:rsidR="007372FA">
        <w:t>most productive</w:t>
      </w:r>
      <w:r w:rsidR="003241D3">
        <w:t xml:space="preserve"> bidder and </w:t>
      </w:r>
      <w:r w:rsidR="008B269F">
        <w:t xml:space="preserve">motivating the winner to </w:t>
      </w:r>
      <w:r w:rsidR="004B4CAE">
        <w:t>produce more</w:t>
      </w:r>
      <w:r w:rsidR="00654814">
        <w:t>.</w:t>
      </w:r>
      <w:r w:rsidR="003241D3">
        <w:t xml:space="preserve"> In addition, we study whether subsidy is still needed even though wind farms could be built without subsidy assistance</w:t>
      </w:r>
      <w:r w:rsidR="000E5AEA">
        <w:t xml:space="preserve">. We find that price </w:t>
      </w:r>
      <w:proofErr w:type="spellStart"/>
      <w:r w:rsidR="000E5AEA">
        <w:t>gurantee</w:t>
      </w:r>
      <w:proofErr w:type="spellEnd"/>
      <w:r w:rsidR="003241D3">
        <w:t xml:space="preserve"> </w:t>
      </w:r>
      <w:r w:rsidR="00563F92">
        <w:t xml:space="preserve">improves the efficiency </w:t>
      </w:r>
      <w:r w:rsidR="008B269F">
        <w:t>in selecting the most productive bidder</w:t>
      </w:r>
      <w:r w:rsidR="00492A84">
        <w:t xml:space="preserve"> hence increase wind energy production</w:t>
      </w:r>
      <w:r w:rsidR="00C30670">
        <w:t xml:space="preserve"> and government’s revenue in the auction. In contrast, even though the</w:t>
      </w:r>
      <w:r w:rsidR="00563F92">
        <w:t xml:space="preserve"> price subsidy</w:t>
      </w:r>
      <w:r w:rsidR="004B4CAE">
        <w:t xml:space="preserve"> </w:t>
      </w:r>
      <w:r w:rsidR="00C30670">
        <w:t xml:space="preserve">policy increases </w:t>
      </w:r>
      <w:proofErr w:type="spellStart"/>
      <w:r w:rsidR="00C30670">
        <w:t>wnd</w:t>
      </w:r>
      <w:proofErr w:type="spellEnd"/>
      <w:r w:rsidR="00C30670">
        <w:t xml:space="preserve"> energy production, it reduces government’s revenue and does not help improve the efficiency in selecting the most productive bidder. Hence the price subsidy policy </w:t>
      </w:r>
      <w:r w:rsidR="004B4CAE">
        <w:t xml:space="preserve">is useful only when the producing wind energy is much more important than </w:t>
      </w:r>
      <w:proofErr w:type="spellStart"/>
      <w:r w:rsidR="004B4CAE">
        <w:t>genertating</w:t>
      </w:r>
      <w:proofErr w:type="spellEnd"/>
      <w:r w:rsidR="004B4CAE">
        <w:t xml:space="preserve"> revenue for governments</w:t>
      </w:r>
      <w:r w:rsidR="00C30670">
        <w:t xml:space="preserve"> in the scenario wind farms could be built without subsidy</w:t>
      </w:r>
      <w:r w:rsidR="004B4CAE">
        <w:t>.</w:t>
      </w:r>
    </w:p>
    <w:p w14:paraId="1212A401" w14:textId="77777777" w:rsidR="00DC69F1" w:rsidRPr="00A247C7" w:rsidRDefault="00DC69F1">
      <w:pPr>
        <w:pStyle w:val="Heading2"/>
        <w:rPr>
          <w:rFonts w:ascii="Times New Roman" w:hAnsi="Times New Roman"/>
          <w:i w:val="0"/>
          <w:sz w:val="20"/>
        </w:rPr>
      </w:pPr>
    </w:p>
    <w:p w14:paraId="702A77F4" w14:textId="77777777" w:rsidR="00DC69F1" w:rsidRPr="00D767DA" w:rsidRDefault="00DC69F1">
      <w:pPr>
        <w:pStyle w:val="Heading2"/>
        <w:rPr>
          <w:i w:val="0"/>
          <w:sz w:val="24"/>
          <w:szCs w:val="24"/>
        </w:rPr>
      </w:pPr>
      <w:r w:rsidRPr="00D767DA">
        <w:rPr>
          <w:i w:val="0"/>
          <w:sz w:val="24"/>
          <w:szCs w:val="24"/>
        </w:rPr>
        <w:t>Methods</w:t>
      </w:r>
    </w:p>
    <w:p w14:paraId="2848B152" w14:textId="747A1A54" w:rsidR="00DC69F1" w:rsidRDefault="002932E0" w:rsidP="00DC69F1">
      <w:pPr>
        <w:pStyle w:val="BodyText2"/>
        <w:spacing w:after="200"/>
      </w:pPr>
      <w:r w:rsidRPr="002932E0">
        <w:t xml:space="preserve">We use </w:t>
      </w:r>
      <w:r>
        <w:t>controlled</w:t>
      </w:r>
      <w:r w:rsidR="007C7281">
        <w:t xml:space="preserve"> lab</w:t>
      </w:r>
      <w:r>
        <w:t xml:space="preserve"> </w:t>
      </w:r>
      <w:r w:rsidRPr="002932E0">
        <w:t>experiments to e</w:t>
      </w:r>
      <w:r w:rsidR="007C7281">
        <w:t>valuate</w:t>
      </w:r>
      <w:r w:rsidRPr="002932E0">
        <w:t xml:space="preserve"> </w:t>
      </w:r>
      <w:r>
        <w:t>whether the price guarantee</w:t>
      </w:r>
      <w:r w:rsidR="00720C55">
        <w:t xml:space="preserve"> policy</w:t>
      </w:r>
      <w:r>
        <w:t xml:space="preserve"> and</w:t>
      </w:r>
      <w:r w:rsidR="00720C55">
        <w:t xml:space="preserve"> the price</w:t>
      </w:r>
      <w:r>
        <w:t xml:space="preserve"> subsidy policy </w:t>
      </w:r>
      <w:r w:rsidR="00720C55">
        <w:t xml:space="preserve">are </w:t>
      </w:r>
      <w:r>
        <w:t>effective</w:t>
      </w:r>
      <w:r w:rsidR="00720C55">
        <w:t xml:space="preserve"> to promote wind energy and increase government’s revenue. The design is a 2 x 2 full-factorial design, since it includes all four of possible combinations of whether the price guarantee is implemented and whether the price subsidy is implemented.</w:t>
      </w:r>
    </w:p>
    <w:p w14:paraId="07C75D00" w14:textId="77777777" w:rsidR="00720C55" w:rsidRDefault="00720C55" w:rsidP="00DC69F1">
      <w:pPr>
        <w:pStyle w:val="BodyText2"/>
        <w:spacing w:after="200"/>
      </w:pPr>
      <w:r>
        <w:t>In the baseline</w:t>
      </w:r>
      <w:r w:rsidR="00683370">
        <w:t xml:space="preserve"> (No Subsidy No Guarantee)</w:t>
      </w:r>
      <w:r>
        <w:t>, bidders face an electricity price</w:t>
      </w:r>
      <w:r w:rsidR="00683370">
        <w:t xml:space="preserve"> that is</w:t>
      </w:r>
      <w:r>
        <w:t xml:space="preserve"> randomly picked from a distribution</w:t>
      </w:r>
      <w:r w:rsidR="00683370">
        <w:t>. Before knowing the realized electricity price, bidders have to decide how much effort to put for production and how much to bid for the wind farm permit.</w:t>
      </w:r>
      <w:r w:rsidR="00DA7BA3">
        <w:t xml:space="preserve"> The highest bidder wins the permit and pays what she bids.</w:t>
      </w:r>
    </w:p>
    <w:p w14:paraId="0647840C" w14:textId="77777777" w:rsidR="00683370" w:rsidRDefault="00683370" w:rsidP="00DC69F1">
      <w:pPr>
        <w:pStyle w:val="BodyText2"/>
        <w:spacing w:after="200"/>
      </w:pPr>
      <w:r>
        <w:t xml:space="preserve">In the treatment (No Subsidy Yes Guarantee), compared to the baseline, the only change is that bidders </w:t>
      </w:r>
      <w:r w:rsidR="00DA7BA3">
        <w:t xml:space="preserve">now </w:t>
      </w:r>
      <w:r>
        <w:t>face a</w:t>
      </w:r>
      <w:r w:rsidR="00DA7BA3">
        <w:t xml:space="preserve"> fixed electricity price equal to</w:t>
      </w:r>
      <w:r>
        <w:t xml:space="preserve"> the average price of the baseline.</w:t>
      </w:r>
    </w:p>
    <w:p w14:paraId="00A178EF" w14:textId="77777777" w:rsidR="00683370" w:rsidRDefault="00683370" w:rsidP="00DC69F1">
      <w:pPr>
        <w:pStyle w:val="BodyText2"/>
        <w:spacing w:after="200"/>
      </w:pPr>
      <w:r>
        <w:t xml:space="preserve">In the </w:t>
      </w:r>
      <w:proofErr w:type="gramStart"/>
      <w:r>
        <w:t>treatment  (</w:t>
      </w:r>
      <w:proofErr w:type="gramEnd"/>
      <w:r>
        <w:t xml:space="preserve">Yes Subsidy No Guarantee), compared to the baseline, the electricity price </w:t>
      </w:r>
      <w:r w:rsidR="00DA7BA3">
        <w:t>still follows the same distribution but on top of whichever realized price the winner receives a subsidy equal to 20% of the average price of the baseline.</w:t>
      </w:r>
    </w:p>
    <w:p w14:paraId="4DA9219F" w14:textId="77777777" w:rsidR="00DA7BA3" w:rsidRDefault="00D303BC" w:rsidP="00DC69F1">
      <w:pPr>
        <w:pStyle w:val="BodyText2"/>
        <w:spacing w:after="200"/>
      </w:pPr>
      <w:r>
        <w:t xml:space="preserve">In the treatment </w:t>
      </w:r>
      <w:r w:rsidR="00DA7BA3">
        <w:t>(Yes Subsidy Yes Guarantee), compared to the baseline, bidders face a fixed electricity price equal to the average price of the baseline and one top of the fixed price the winner receives a subsidy equal to</w:t>
      </w:r>
      <w:r>
        <w:t xml:space="preserve"> 20% of the average price of the baseline.</w:t>
      </w:r>
    </w:p>
    <w:p w14:paraId="6C7B9E76" w14:textId="77777777" w:rsidR="00D303BC" w:rsidRDefault="00D303BC" w:rsidP="00DC69F1">
      <w:pPr>
        <w:pStyle w:val="BodyText2"/>
        <w:spacing w:after="200"/>
      </w:pPr>
      <w:r>
        <w:t xml:space="preserve">By comparing the treatment (No Subsidy Yes Guarantee) with the baseline, we know the effect of the price guarantee on wind energy production and government’s revenue in the auction. By comparing the treatment (Yes Subsidy No Guarantee) with the baseline, we know the effect of the price subsidy on wind energy production and government’s revenue. By </w:t>
      </w:r>
      <w:proofErr w:type="spellStart"/>
      <w:r>
        <w:t>compareing</w:t>
      </w:r>
      <w:proofErr w:type="spellEnd"/>
      <w:r>
        <w:t xml:space="preserve"> the treatment (Yes Subsidy Yes Guarantee) with the baseline, we know the e</w:t>
      </w:r>
      <w:r w:rsidR="005822B0">
        <w:t>ffect of both policies on wind</w:t>
      </w:r>
      <w:r>
        <w:t xml:space="preserve"> energy production and government’s revenue.</w:t>
      </w:r>
    </w:p>
    <w:p w14:paraId="5D7B0808" w14:textId="77777777" w:rsidR="00BE35DB" w:rsidRPr="00D767DA" w:rsidRDefault="00BE35DB" w:rsidP="00DC69F1">
      <w:pPr>
        <w:pStyle w:val="BodyText2"/>
        <w:spacing w:after="200"/>
        <w:rPr>
          <w:i/>
        </w:rPr>
      </w:pPr>
      <w:r>
        <w:lastRenderedPageBreak/>
        <w:t>In addition, we can also evaluate the effect of the price guarantee and the price subsidy on the efficiency in selecting the most productive bidder, the effect on government’s average revenue and the revenue’</w:t>
      </w:r>
      <w:r w:rsidR="00721F64">
        <w:t>s volatility in auctions</w:t>
      </w:r>
      <w:r>
        <w:t>.</w:t>
      </w:r>
    </w:p>
    <w:p w14:paraId="53EFFBCA" w14:textId="77777777" w:rsidR="00DC69F1" w:rsidRPr="00A247C7" w:rsidRDefault="00DC69F1" w:rsidP="00DC69F1">
      <w:pPr>
        <w:pStyle w:val="Heading2"/>
        <w:rPr>
          <w:rFonts w:ascii="Times New Roman" w:hAnsi="Times New Roman"/>
          <w:i w:val="0"/>
          <w:sz w:val="20"/>
        </w:rPr>
      </w:pPr>
    </w:p>
    <w:p w14:paraId="389B48E7" w14:textId="77777777" w:rsidR="00DC69F1" w:rsidRPr="00D767DA" w:rsidRDefault="00DC69F1" w:rsidP="00DC69F1">
      <w:pPr>
        <w:pStyle w:val="Heading2"/>
        <w:rPr>
          <w:i w:val="0"/>
          <w:sz w:val="24"/>
          <w:szCs w:val="24"/>
        </w:rPr>
      </w:pPr>
      <w:r w:rsidRPr="00D767DA">
        <w:rPr>
          <w:i w:val="0"/>
          <w:sz w:val="24"/>
          <w:szCs w:val="24"/>
        </w:rPr>
        <w:t>Results</w:t>
      </w:r>
    </w:p>
    <w:p w14:paraId="38489B90" w14:textId="0B50EF78" w:rsidR="00DC69F1" w:rsidRPr="00D767DA" w:rsidRDefault="00721F64" w:rsidP="00DC69F1">
      <w:pPr>
        <w:pStyle w:val="BodyText2"/>
        <w:spacing w:after="200"/>
        <w:rPr>
          <w:i/>
        </w:rPr>
      </w:pPr>
      <w:r w:rsidRPr="00721F64">
        <w:t>We find that</w:t>
      </w:r>
      <w:r>
        <w:t xml:space="preserve"> the price guarantee policy increases wind energy output by 7%, increases government’s revenue by 29%</w:t>
      </w:r>
      <w:r w:rsidR="005822B0">
        <w:t>, decrease the revenue’s</w:t>
      </w:r>
      <w:r>
        <w:t xml:space="preserve"> volatility by 36%</w:t>
      </w:r>
      <w:r w:rsidR="005A16D3">
        <w:t>, and increase the efficiency of s</w:t>
      </w:r>
      <w:r w:rsidR="007C7281">
        <w:t>e</w:t>
      </w:r>
      <w:r w:rsidR="005A16D3">
        <w:t xml:space="preserve">lecting the most </w:t>
      </w:r>
      <w:proofErr w:type="spellStart"/>
      <w:r w:rsidR="005A16D3">
        <w:t>producetive</w:t>
      </w:r>
      <w:proofErr w:type="spellEnd"/>
      <w:r w:rsidR="005A16D3">
        <w:t xml:space="preserve"> bidder from 50% to 70%</w:t>
      </w:r>
      <w:r>
        <w:t xml:space="preserve">. </w:t>
      </w:r>
      <w:r w:rsidR="005A16D3">
        <w:t xml:space="preserve">In contrast, the price subsidy policy increases wind energy output by 21% but reduces government’s revenue by 13%, and does not change the efficiency in selecting the most productive bidder. </w:t>
      </w:r>
    </w:p>
    <w:p w14:paraId="5484AE64" w14:textId="77777777" w:rsidR="00DC69F1" w:rsidRPr="00D767DA" w:rsidRDefault="00DC69F1">
      <w:pPr>
        <w:pStyle w:val="Heading2"/>
        <w:jc w:val="both"/>
        <w:rPr>
          <w:rFonts w:ascii="Times New Roman" w:hAnsi="Times New Roman"/>
          <w:b w:val="0"/>
          <w:i w:val="0"/>
          <w:sz w:val="20"/>
        </w:rPr>
      </w:pPr>
    </w:p>
    <w:p w14:paraId="01230C52" w14:textId="77777777" w:rsidR="00DC69F1" w:rsidRPr="00D767DA" w:rsidRDefault="00DC69F1">
      <w:pPr>
        <w:pStyle w:val="Heading2"/>
        <w:jc w:val="both"/>
        <w:rPr>
          <w:i w:val="0"/>
          <w:sz w:val="24"/>
          <w:szCs w:val="24"/>
        </w:rPr>
      </w:pPr>
      <w:r w:rsidRPr="00D767DA">
        <w:rPr>
          <w:i w:val="0"/>
          <w:sz w:val="24"/>
          <w:szCs w:val="24"/>
        </w:rPr>
        <w:t>Conclusions</w:t>
      </w:r>
      <w:bookmarkStart w:id="0" w:name="_GoBack"/>
      <w:bookmarkEnd w:id="0"/>
    </w:p>
    <w:p w14:paraId="389C5F09" w14:textId="77777777" w:rsidR="00DC69F1" w:rsidRPr="00D767DA" w:rsidRDefault="00442511" w:rsidP="00DC69F1">
      <w:pPr>
        <w:pStyle w:val="BodyText2"/>
        <w:spacing w:after="200"/>
        <w:rPr>
          <w:i/>
        </w:rPr>
      </w:pPr>
      <w:r>
        <w:t xml:space="preserve">The price guarantee policy is effective to promote wind energy production and increase government’s revenue </w:t>
      </w:r>
      <w:r w:rsidR="007F1399">
        <w:t>by issuing wind farm permits via auction. The price subsidy policy increases</w:t>
      </w:r>
      <w:r w:rsidR="00AF0F29">
        <w:t xml:space="preserve"> wind energy production but at the</w:t>
      </w:r>
      <w:r w:rsidR="007F1399">
        <w:t xml:space="preserve"> cost of government’s revenue reduction. Only if producing more wind energy is much more important than increasing government’s revenue, governments may consider the price subsidy policy in the scenario wind farms could be built without subsidy.</w:t>
      </w:r>
    </w:p>
    <w:p w14:paraId="61F6AD6B" w14:textId="77777777" w:rsidR="00DC69F1" w:rsidRPr="00A247C7" w:rsidRDefault="00DC69F1">
      <w:pPr>
        <w:pStyle w:val="Heading2"/>
        <w:rPr>
          <w:rFonts w:ascii="Times New Roman" w:hAnsi="Times New Roman"/>
          <w:i w:val="0"/>
          <w:sz w:val="20"/>
        </w:rPr>
      </w:pPr>
    </w:p>
    <w:p w14:paraId="4F67BC4F" w14:textId="77777777" w:rsidR="00DC69F1" w:rsidRPr="00D767DA" w:rsidRDefault="00DC69F1">
      <w:pPr>
        <w:pStyle w:val="Heading2"/>
        <w:rPr>
          <w:i w:val="0"/>
          <w:sz w:val="24"/>
          <w:szCs w:val="24"/>
        </w:rPr>
      </w:pPr>
      <w:r w:rsidRPr="00D767DA">
        <w:rPr>
          <w:i w:val="0"/>
          <w:sz w:val="24"/>
          <w:szCs w:val="24"/>
        </w:rPr>
        <w:t>References</w:t>
      </w:r>
    </w:p>
    <w:p w14:paraId="59B005C1" w14:textId="77777777" w:rsidR="000812C8" w:rsidRDefault="000812C8" w:rsidP="00A60305">
      <w:pPr>
        <w:pStyle w:val="BodyText2"/>
        <w:spacing w:after="200"/>
      </w:pPr>
      <w:r w:rsidRPr="000812C8">
        <w:t>Del Río, P., &amp; Linares, P. (2014). Back to the future? Rethinking auctions for renewable electricity support. Renewable and Sustainable Energy Reviews, 35, 42-56.</w:t>
      </w:r>
    </w:p>
    <w:p w14:paraId="50D99BE6" w14:textId="77777777" w:rsidR="000812C8" w:rsidRDefault="000812C8" w:rsidP="00A60305">
      <w:pPr>
        <w:pStyle w:val="BodyText2"/>
        <w:spacing w:after="200"/>
      </w:pPr>
      <w:proofErr w:type="spellStart"/>
      <w:r w:rsidRPr="000812C8">
        <w:t>Goeree</w:t>
      </w:r>
      <w:proofErr w:type="spellEnd"/>
      <w:r w:rsidRPr="000812C8">
        <w:t xml:space="preserve">, J., &amp; Offerman, T. (2003). Competitive Bidding in Auctions with Private and Common Values. The Economic Journal, 113(489), 598-613. </w:t>
      </w:r>
    </w:p>
    <w:p w14:paraId="473E97C7" w14:textId="77777777" w:rsidR="000812C8" w:rsidRDefault="000812C8" w:rsidP="00A60305">
      <w:pPr>
        <w:pStyle w:val="BodyText2"/>
        <w:spacing w:after="200"/>
      </w:pPr>
      <w:r w:rsidRPr="000812C8">
        <w:t xml:space="preserve">Hendricks, K., &amp; Porter, R. H. (2014). Auctioning resource rights. </w:t>
      </w:r>
      <w:proofErr w:type="spellStart"/>
      <w:r w:rsidRPr="000812C8">
        <w:t>Annu</w:t>
      </w:r>
      <w:proofErr w:type="spellEnd"/>
      <w:r w:rsidRPr="000812C8">
        <w:t xml:space="preserve">. Rev. </w:t>
      </w:r>
      <w:proofErr w:type="spellStart"/>
      <w:r w:rsidRPr="000812C8">
        <w:t>Resour</w:t>
      </w:r>
      <w:proofErr w:type="spellEnd"/>
      <w:r w:rsidRPr="000812C8">
        <w:t>. Econ., 6(1), 175-190.</w:t>
      </w:r>
    </w:p>
    <w:p w14:paraId="4751833C" w14:textId="77777777" w:rsidR="000812C8" w:rsidRDefault="000812C8" w:rsidP="00A60305">
      <w:pPr>
        <w:pStyle w:val="BodyText2"/>
        <w:spacing w:after="200"/>
      </w:pPr>
      <w:r w:rsidRPr="000812C8">
        <w:t xml:space="preserve">Judge, F., McAuliffe, F. D., </w:t>
      </w:r>
      <w:proofErr w:type="spellStart"/>
      <w:r w:rsidRPr="000812C8">
        <w:t>Sperstad</w:t>
      </w:r>
      <w:proofErr w:type="spellEnd"/>
      <w:r w:rsidRPr="000812C8">
        <w:t>, I. B., Chester, R., Flannery, B., Lynch, K., &amp; Murphy, J. (2019). A lifecycle financial analysis model for offshore wind farms. Renewable and Sustainable Energy Reviews, 103, 370-383.</w:t>
      </w:r>
    </w:p>
    <w:p w14:paraId="1D247BC0" w14:textId="77777777" w:rsidR="00722EA8" w:rsidRDefault="00722EA8" w:rsidP="00A60305">
      <w:pPr>
        <w:pStyle w:val="BodyText2"/>
        <w:spacing w:after="200"/>
      </w:pPr>
      <w:r w:rsidRPr="007C7281">
        <w:rPr>
          <w:lang w:val="de-DE"/>
        </w:rPr>
        <w:t xml:space="preserve">Kreiss, J., Ehrhart, K. M., &amp; Hanke, A. K. (2017, November). </w:t>
      </w:r>
      <w:r w:rsidRPr="00722EA8">
        <w:t>Auction-theoretic analyses of the first offshore wind energy auction in Germany. In Journal of Physics: Conference Series (Vol. 926, No. 1, p. 012015). IOP Publishing.</w:t>
      </w:r>
    </w:p>
    <w:p w14:paraId="1BAC3E42" w14:textId="77777777" w:rsidR="00722EA8" w:rsidRDefault="00722EA8" w:rsidP="00A60305">
      <w:pPr>
        <w:pStyle w:val="BodyText2"/>
        <w:spacing w:after="200"/>
      </w:pPr>
      <w:r w:rsidRPr="007C7281">
        <w:rPr>
          <w:lang w:val="de-DE"/>
        </w:rPr>
        <w:t xml:space="preserve">Kreiss, J., Ehrhart, K. M., &amp; Haufe, M. C. (2017). </w:t>
      </w:r>
      <w:r w:rsidRPr="00722EA8">
        <w:t>Appropriate design of auctions for renewable energy support–</w:t>
      </w:r>
      <w:proofErr w:type="spellStart"/>
      <w:r w:rsidRPr="00722EA8">
        <w:t>Prequalifications</w:t>
      </w:r>
      <w:proofErr w:type="spellEnd"/>
      <w:r w:rsidRPr="00722EA8">
        <w:t xml:space="preserve"> and penalties. Energy Policy, 101, 512-520.</w:t>
      </w:r>
    </w:p>
    <w:p w14:paraId="39DD24B9" w14:textId="77777777" w:rsidR="000923B4" w:rsidRPr="00A60305" w:rsidRDefault="000923B4" w:rsidP="00A60305">
      <w:pPr>
        <w:pStyle w:val="BodyText2"/>
        <w:spacing w:after="200"/>
      </w:pPr>
      <w:r w:rsidRPr="000923B4">
        <w:t>McAfee, R. P., &amp; McMillan, J. (1987). Auctions and bidding. Journal of economic literature, 25(2), 699-738.</w:t>
      </w:r>
    </w:p>
    <w:p w14:paraId="73D69044" w14:textId="77777777" w:rsidR="00DC69F1" w:rsidRDefault="00DC69F1" w:rsidP="00DC69F1">
      <w:pPr>
        <w:pStyle w:val="BodyText2"/>
        <w:spacing w:after="200"/>
      </w:pPr>
    </w:p>
    <w:p w14:paraId="0969705A" w14:textId="77777777" w:rsidR="00DC69F1" w:rsidRDefault="00DC69F1" w:rsidP="00DC69F1">
      <w:pPr>
        <w:pStyle w:val="BodyText2"/>
        <w:spacing w:after="200"/>
      </w:pPr>
    </w:p>
    <w:p w14:paraId="2D07D2AF" w14:textId="77777777" w:rsidR="00DC69F1" w:rsidRDefault="00DC69F1" w:rsidP="00DC69F1">
      <w:pPr>
        <w:pStyle w:val="BodyText2"/>
        <w:spacing w:after="200"/>
      </w:pPr>
    </w:p>
    <w:p w14:paraId="202A60F0" w14:textId="77777777" w:rsidR="00DC69F1" w:rsidRDefault="00DC69F1" w:rsidP="00DC69F1">
      <w:pPr>
        <w:pStyle w:val="BodyText2"/>
        <w:spacing w:after="200"/>
      </w:pPr>
    </w:p>
    <w:p w14:paraId="14D5971B" w14:textId="77777777"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5109" w14:textId="77777777" w:rsidR="007E3E2B" w:rsidRDefault="007E3E2B">
      <w:r>
        <w:separator/>
      </w:r>
    </w:p>
  </w:endnote>
  <w:endnote w:type="continuationSeparator" w:id="0">
    <w:p w14:paraId="71FBC162" w14:textId="77777777" w:rsidR="007E3E2B" w:rsidRDefault="007E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D9ED" w14:textId="77777777" w:rsidR="007E3E2B" w:rsidRDefault="007E3E2B">
      <w:r>
        <w:separator/>
      </w:r>
    </w:p>
  </w:footnote>
  <w:footnote w:type="continuationSeparator" w:id="0">
    <w:p w14:paraId="788CB8CE" w14:textId="77777777" w:rsidR="007E3E2B" w:rsidRDefault="007E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B82D"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6AD4C7AE">
      <w:start w:val="1"/>
      <w:numFmt w:val="bullet"/>
      <w:lvlText w:val=""/>
      <w:lvlJc w:val="left"/>
      <w:pPr>
        <w:tabs>
          <w:tab w:val="num" w:pos="720"/>
        </w:tabs>
        <w:ind w:left="720" w:hanging="360"/>
      </w:pPr>
      <w:rPr>
        <w:rFonts w:ascii="Symbol" w:hAnsi="Symbol" w:hint="default"/>
      </w:rPr>
    </w:lvl>
    <w:lvl w:ilvl="1" w:tplc="FF4E140A">
      <w:start w:val="1"/>
      <w:numFmt w:val="bullet"/>
      <w:lvlText w:val="o"/>
      <w:lvlJc w:val="left"/>
      <w:pPr>
        <w:tabs>
          <w:tab w:val="num" w:pos="1440"/>
        </w:tabs>
        <w:ind w:left="1440" w:hanging="360"/>
      </w:pPr>
      <w:rPr>
        <w:rFonts w:ascii="Courier New" w:hAnsi="Courier New" w:hint="default"/>
      </w:rPr>
    </w:lvl>
    <w:lvl w:ilvl="2" w:tplc="027CC13E" w:tentative="1">
      <w:start w:val="1"/>
      <w:numFmt w:val="bullet"/>
      <w:lvlText w:val=""/>
      <w:lvlJc w:val="left"/>
      <w:pPr>
        <w:tabs>
          <w:tab w:val="num" w:pos="2160"/>
        </w:tabs>
        <w:ind w:left="2160" w:hanging="360"/>
      </w:pPr>
      <w:rPr>
        <w:rFonts w:ascii="Wingdings" w:hAnsi="Wingdings" w:hint="default"/>
      </w:rPr>
    </w:lvl>
    <w:lvl w:ilvl="3" w:tplc="E260063C" w:tentative="1">
      <w:start w:val="1"/>
      <w:numFmt w:val="bullet"/>
      <w:lvlText w:val=""/>
      <w:lvlJc w:val="left"/>
      <w:pPr>
        <w:tabs>
          <w:tab w:val="num" w:pos="2880"/>
        </w:tabs>
        <w:ind w:left="2880" w:hanging="360"/>
      </w:pPr>
      <w:rPr>
        <w:rFonts w:ascii="Symbol" w:hAnsi="Symbol" w:hint="default"/>
      </w:rPr>
    </w:lvl>
    <w:lvl w:ilvl="4" w:tplc="8A3EDDF4" w:tentative="1">
      <w:start w:val="1"/>
      <w:numFmt w:val="bullet"/>
      <w:lvlText w:val="o"/>
      <w:lvlJc w:val="left"/>
      <w:pPr>
        <w:tabs>
          <w:tab w:val="num" w:pos="3600"/>
        </w:tabs>
        <w:ind w:left="3600" w:hanging="360"/>
      </w:pPr>
      <w:rPr>
        <w:rFonts w:ascii="Courier New" w:hAnsi="Courier New" w:hint="default"/>
      </w:rPr>
    </w:lvl>
    <w:lvl w:ilvl="5" w:tplc="951A6C0E" w:tentative="1">
      <w:start w:val="1"/>
      <w:numFmt w:val="bullet"/>
      <w:lvlText w:val=""/>
      <w:lvlJc w:val="left"/>
      <w:pPr>
        <w:tabs>
          <w:tab w:val="num" w:pos="4320"/>
        </w:tabs>
        <w:ind w:left="4320" w:hanging="360"/>
      </w:pPr>
      <w:rPr>
        <w:rFonts w:ascii="Wingdings" w:hAnsi="Wingdings" w:hint="default"/>
      </w:rPr>
    </w:lvl>
    <w:lvl w:ilvl="6" w:tplc="BF469626" w:tentative="1">
      <w:start w:val="1"/>
      <w:numFmt w:val="bullet"/>
      <w:lvlText w:val=""/>
      <w:lvlJc w:val="left"/>
      <w:pPr>
        <w:tabs>
          <w:tab w:val="num" w:pos="5040"/>
        </w:tabs>
        <w:ind w:left="5040" w:hanging="360"/>
      </w:pPr>
      <w:rPr>
        <w:rFonts w:ascii="Symbol" w:hAnsi="Symbol" w:hint="default"/>
      </w:rPr>
    </w:lvl>
    <w:lvl w:ilvl="7" w:tplc="BE9AAEB6" w:tentative="1">
      <w:start w:val="1"/>
      <w:numFmt w:val="bullet"/>
      <w:lvlText w:val="o"/>
      <w:lvlJc w:val="left"/>
      <w:pPr>
        <w:tabs>
          <w:tab w:val="num" w:pos="5760"/>
        </w:tabs>
        <w:ind w:left="5760" w:hanging="360"/>
      </w:pPr>
      <w:rPr>
        <w:rFonts w:ascii="Courier New" w:hAnsi="Courier New" w:hint="default"/>
      </w:rPr>
    </w:lvl>
    <w:lvl w:ilvl="8" w:tplc="2F88C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DB69C7A">
      <w:start w:val="1"/>
      <w:numFmt w:val="lowerRoman"/>
      <w:lvlText w:val="%1.)"/>
      <w:lvlJc w:val="left"/>
      <w:pPr>
        <w:tabs>
          <w:tab w:val="num" w:pos="540"/>
        </w:tabs>
        <w:ind w:left="255" w:hanging="435"/>
      </w:pPr>
      <w:rPr>
        <w:rFonts w:hint="default"/>
      </w:rPr>
    </w:lvl>
    <w:lvl w:ilvl="1" w:tplc="59684646" w:tentative="1">
      <w:start w:val="1"/>
      <w:numFmt w:val="lowerLetter"/>
      <w:lvlText w:val="%2."/>
      <w:lvlJc w:val="left"/>
      <w:pPr>
        <w:tabs>
          <w:tab w:val="num" w:pos="1260"/>
        </w:tabs>
        <w:ind w:left="1260" w:hanging="360"/>
      </w:pPr>
    </w:lvl>
    <w:lvl w:ilvl="2" w:tplc="48B846B0" w:tentative="1">
      <w:start w:val="1"/>
      <w:numFmt w:val="lowerRoman"/>
      <w:lvlText w:val="%3."/>
      <w:lvlJc w:val="right"/>
      <w:pPr>
        <w:tabs>
          <w:tab w:val="num" w:pos="1980"/>
        </w:tabs>
        <w:ind w:left="1980" w:hanging="180"/>
      </w:pPr>
    </w:lvl>
    <w:lvl w:ilvl="3" w:tplc="3B020AF8" w:tentative="1">
      <w:start w:val="1"/>
      <w:numFmt w:val="decimal"/>
      <w:lvlText w:val="%4."/>
      <w:lvlJc w:val="left"/>
      <w:pPr>
        <w:tabs>
          <w:tab w:val="num" w:pos="2700"/>
        </w:tabs>
        <w:ind w:left="2700" w:hanging="360"/>
      </w:pPr>
    </w:lvl>
    <w:lvl w:ilvl="4" w:tplc="1AB01FBE" w:tentative="1">
      <w:start w:val="1"/>
      <w:numFmt w:val="lowerLetter"/>
      <w:lvlText w:val="%5."/>
      <w:lvlJc w:val="left"/>
      <w:pPr>
        <w:tabs>
          <w:tab w:val="num" w:pos="3420"/>
        </w:tabs>
        <w:ind w:left="3420" w:hanging="360"/>
      </w:pPr>
    </w:lvl>
    <w:lvl w:ilvl="5" w:tplc="022E14A2" w:tentative="1">
      <w:start w:val="1"/>
      <w:numFmt w:val="lowerRoman"/>
      <w:lvlText w:val="%6."/>
      <w:lvlJc w:val="right"/>
      <w:pPr>
        <w:tabs>
          <w:tab w:val="num" w:pos="4140"/>
        </w:tabs>
        <w:ind w:left="4140" w:hanging="180"/>
      </w:pPr>
    </w:lvl>
    <w:lvl w:ilvl="6" w:tplc="CB0E92E4" w:tentative="1">
      <w:start w:val="1"/>
      <w:numFmt w:val="decimal"/>
      <w:lvlText w:val="%7."/>
      <w:lvlJc w:val="left"/>
      <w:pPr>
        <w:tabs>
          <w:tab w:val="num" w:pos="4860"/>
        </w:tabs>
        <w:ind w:left="4860" w:hanging="360"/>
      </w:pPr>
    </w:lvl>
    <w:lvl w:ilvl="7" w:tplc="97DA01FE" w:tentative="1">
      <w:start w:val="1"/>
      <w:numFmt w:val="lowerLetter"/>
      <w:lvlText w:val="%8."/>
      <w:lvlJc w:val="left"/>
      <w:pPr>
        <w:tabs>
          <w:tab w:val="num" w:pos="5580"/>
        </w:tabs>
        <w:ind w:left="5580" w:hanging="360"/>
      </w:pPr>
    </w:lvl>
    <w:lvl w:ilvl="8" w:tplc="C5A8531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10AE2CC6">
      <w:start w:val="1"/>
      <w:numFmt w:val="bullet"/>
      <w:lvlText w:val=""/>
      <w:lvlJc w:val="left"/>
      <w:pPr>
        <w:tabs>
          <w:tab w:val="num" w:pos="720"/>
        </w:tabs>
        <w:ind w:left="720" w:hanging="360"/>
      </w:pPr>
      <w:rPr>
        <w:rFonts w:ascii="Symbol" w:hAnsi="Symbol" w:hint="default"/>
      </w:rPr>
    </w:lvl>
    <w:lvl w:ilvl="1" w:tplc="22D010EA" w:tentative="1">
      <w:start w:val="1"/>
      <w:numFmt w:val="bullet"/>
      <w:lvlText w:val="o"/>
      <w:lvlJc w:val="left"/>
      <w:pPr>
        <w:tabs>
          <w:tab w:val="num" w:pos="1440"/>
        </w:tabs>
        <w:ind w:left="1440" w:hanging="360"/>
      </w:pPr>
      <w:rPr>
        <w:rFonts w:ascii="Courier New" w:hAnsi="Courier New" w:hint="default"/>
      </w:rPr>
    </w:lvl>
    <w:lvl w:ilvl="2" w:tplc="232EFA7E" w:tentative="1">
      <w:start w:val="1"/>
      <w:numFmt w:val="bullet"/>
      <w:lvlText w:val=""/>
      <w:lvlJc w:val="left"/>
      <w:pPr>
        <w:tabs>
          <w:tab w:val="num" w:pos="2160"/>
        </w:tabs>
        <w:ind w:left="2160" w:hanging="360"/>
      </w:pPr>
      <w:rPr>
        <w:rFonts w:ascii="Wingdings" w:hAnsi="Wingdings" w:hint="default"/>
      </w:rPr>
    </w:lvl>
    <w:lvl w:ilvl="3" w:tplc="7C648FB0" w:tentative="1">
      <w:start w:val="1"/>
      <w:numFmt w:val="bullet"/>
      <w:lvlText w:val=""/>
      <w:lvlJc w:val="left"/>
      <w:pPr>
        <w:tabs>
          <w:tab w:val="num" w:pos="2880"/>
        </w:tabs>
        <w:ind w:left="2880" w:hanging="360"/>
      </w:pPr>
      <w:rPr>
        <w:rFonts w:ascii="Symbol" w:hAnsi="Symbol" w:hint="default"/>
      </w:rPr>
    </w:lvl>
    <w:lvl w:ilvl="4" w:tplc="DCFC3DA6" w:tentative="1">
      <w:start w:val="1"/>
      <w:numFmt w:val="bullet"/>
      <w:lvlText w:val="o"/>
      <w:lvlJc w:val="left"/>
      <w:pPr>
        <w:tabs>
          <w:tab w:val="num" w:pos="3600"/>
        </w:tabs>
        <w:ind w:left="3600" w:hanging="360"/>
      </w:pPr>
      <w:rPr>
        <w:rFonts w:ascii="Courier New" w:hAnsi="Courier New" w:hint="default"/>
      </w:rPr>
    </w:lvl>
    <w:lvl w:ilvl="5" w:tplc="87680762" w:tentative="1">
      <w:start w:val="1"/>
      <w:numFmt w:val="bullet"/>
      <w:lvlText w:val=""/>
      <w:lvlJc w:val="left"/>
      <w:pPr>
        <w:tabs>
          <w:tab w:val="num" w:pos="4320"/>
        </w:tabs>
        <w:ind w:left="4320" w:hanging="360"/>
      </w:pPr>
      <w:rPr>
        <w:rFonts w:ascii="Wingdings" w:hAnsi="Wingdings" w:hint="default"/>
      </w:rPr>
    </w:lvl>
    <w:lvl w:ilvl="6" w:tplc="96FA82FA" w:tentative="1">
      <w:start w:val="1"/>
      <w:numFmt w:val="bullet"/>
      <w:lvlText w:val=""/>
      <w:lvlJc w:val="left"/>
      <w:pPr>
        <w:tabs>
          <w:tab w:val="num" w:pos="5040"/>
        </w:tabs>
        <w:ind w:left="5040" w:hanging="360"/>
      </w:pPr>
      <w:rPr>
        <w:rFonts w:ascii="Symbol" w:hAnsi="Symbol" w:hint="default"/>
      </w:rPr>
    </w:lvl>
    <w:lvl w:ilvl="7" w:tplc="5888B502" w:tentative="1">
      <w:start w:val="1"/>
      <w:numFmt w:val="bullet"/>
      <w:lvlText w:val="o"/>
      <w:lvlJc w:val="left"/>
      <w:pPr>
        <w:tabs>
          <w:tab w:val="num" w:pos="5760"/>
        </w:tabs>
        <w:ind w:left="5760" w:hanging="360"/>
      </w:pPr>
      <w:rPr>
        <w:rFonts w:ascii="Courier New" w:hAnsi="Courier New" w:hint="default"/>
      </w:rPr>
    </w:lvl>
    <w:lvl w:ilvl="8" w:tplc="BE369D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A96663C">
      <w:start w:val="1"/>
      <w:numFmt w:val="lowerRoman"/>
      <w:lvlText w:val="%1.)"/>
      <w:lvlJc w:val="left"/>
      <w:pPr>
        <w:tabs>
          <w:tab w:val="num" w:pos="720"/>
        </w:tabs>
        <w:ind w:left="435" w:hanging="435"/>
      </w:pPr>
      <w:rPr>
        <w:rFonts w:hint="default"/>
      </w:rPr>
    </w:lvl>
    <w:lvl w:ilvl="1" w:tplc="92C4F2E4">
      <w:start w:val="8"/>
      <w:numFmt w:val="decimal"/>
      <w:lvlText w:val="%2."/>
      <w:lvlJc w:val="left"/>
      <w:pPr>
        <w:tabs>
          <w:tab w:val="num" w:pos="1080"/>
        </w:tabs>
        <w:ind w:left="1080" w:hanging="360"/>
      </w:pPr>
      <w:rPr>
        <w:rFonts w:hint="default"/>
      </w:rPr>
    </w:lvl>
    <w:lvl w:ilvl="2" w:tplc="A75E42C6" w:tentative="1">
      <w:start w:val="1"/>
      <w:numFmt w:val="lowerRoman"/>
      <w:lvlText w:val="%3."/>
      <w:lvlJc w:val="right"/>
      <w:pPr>
        <w:tabs>
          <w:tab w:val="num" w:pos="1800"/>
        </w:tabs>
        <w:ind w:left="1800" w:hanging="180"/>
      </w:pPr>
    </w:lvl>
    <w:lvl w:ilvl="3" w:tplc="23F6E154" w:tentative="1">
      <w:start w:val="1"/>
      <w:numFmt w:val="decimal"/>
      <w:lvlText w:val="%4."/>
      <w:lvlJc w:val="left"/>
      <w:pPr>
        <w:tabs>
          <w:tab w:val="num" w:pos="2520"/>
        </w:tabs>
        <w:ind w:left="2520" w:hanging="360"/>
      </w:pPr>
    </w:lvl>
    <w:lvl w:ilvl="4" w:tplc="D528DAC4" w:tentative="1">
      <w:start w:val="1"/>
      <w:numFmt w:val="lowerLetter"/>
      <w:lvlText w:val="%5."/>
      <w:lvlJc w:val="left"/>
      <w:pPr>
        <w:tabs>
          <w:tab w:val="num" w:pos="3240"/>
        </w:tabs>
        <w:ind w:left="3240" w:hanging="360"/>
      </w:pPr>
    </w:lvl>
    <w:lvl w:ilvl="5" w:tplc="29CCFEE0" w:tentative="1">
      <w:start w:val="1"/>
      <w:numFmt w:val="lowerRoman"/>
      <w:lvlText w:val="%6."/>
      <w:lvlJc w:val="right"/>
      <w:pPr>
        <w:tabs>
          <w:tab w:val="num" w:pos="3960"/>
        </w:tabs>
        <w:ind w:left="3960" w:hanging="180"/>
      </w:pPr>
    </w:lvl>
    <w:lvl w:ilvl="6" w:tplc="95E62BDC" w:tentative="1">
      <w:start w:val="1"/>
      <w:numFmt w:val="decimal"/>
      <w:lvlText w:val="%7."/>
      <w:lvlJc w:val="left"/>
      <w:pPr>
        <w:tabs>
          <w:tab w:val="num" w:pos="4680"/>
        </w:tabs>
        <w:ind w:left="4680" w:hanging="360"/>
      </w:pPr>
    </w:lvl>
    <w:lvl w:ilvl="7" w:tplc="E4ECB0CC" w:tentative="1">
      <w:start w:val="1"/>
      <w:numFmt w:val="lowerLetter"/>
      <w:lvlText w:val="%8."/>
      <w:lvlJc w:val="left"/>
      <w:pPr>
        <w:tabs>
          <w:tab w:val="num" w:pos="5400"/>
        </w:tabs>
        <w:ind w:left="5400" w:hanging="360"/>
      </w:pPr>
    </w:lvl>
    <w:lvl w:ilvl="8" w:tplc="F3CCA4F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D2C1108">
      <w:start w:val="1"/>
      <w:numFmt w:val="lowerLetter"/>
      <w:lvlText w:val="%1)"/>
      <w:lvlJc w:val="left"/>
      <w:pPr>
        <w:tabs>
          <w:tab w:val="num" w:pos="720"/>
        </w:tabs>
        <w:ind w:left="720" w:hanging="360"/>
      </w:pPr>
    </w:lvl>
    <w:lvl w:ilvl="1" w:tplc="D4BEFB78" w:tentative="1">
      <w:start w:val="1"/>
      <w:numFmt w:val="lowerLetter"/>
      <w:lvlText w:val="%2."/>
      <w:lvlJc w:val="left"/>
      <w:pPr>
        <w:tabs>
          <w:tab w:val="num" w:pos="1440"/>
        </w:tabs>
        <w:ind w:left="1440" w:hanging="360"/>
      </w:pPr>
    </w:lvl>
    <w:lvl w:ilvl="2" w:tplc="C00C2C0A" w:tentative="1">
      <w:start w:val="1"/>
      <w:numFmt w:val="lowerRoman"/>
      <w:lvlText w:val="%3."/>
      <w:lvlJc w:val="right"/>
      <w:pPr>
        <w:tabs>
          <w:tab w:val="num" w:pos="2160"/>
        </w:tabs>
        <w:ind w:left="2160" w:hanging="180"/>
      </w:pPr>
    </w:lvl>
    <w:lvl w:ilvl="3" w:tplc="C23E6550" w:tentative="1">
      <w:start w:val="1"/>
      <w:numFmt w:val="decimal"/>
      <w:lvlText w:val="%4."/>
      <w:lvlJc w:val="left"/>
      <w:pPr>
        <w:tabs>
          <w:tab w:val="num" w:pos="2880"/>
        </w:tabs>
        <w:ind w:left="2880" w:hanging="360"/>
      </w:pPr>
    </w:lvl>
    <w:lvl w:ilvl="4" w:tplc="35765362" w:tentative="1">
      <w:start w:val="1"/>
      <w:numFmt w:val="lowerLetter"/>
      <w:lvlText w:val="%5."/>
      <w:lvlJc w:val="left"/>
      <w:pPr>
        <w:tabs>
          <w:tab w:val="num" w:pos="3600"/>
        </w:tabs>
        <w:ind w:left="3600" w:hanging="360"/>
      </w:pPr>
    </w:lvl>
    <w:lvl w:ilvl="5" w:tplc="33C097D8" w:tentative="1">
      <w:start w:val="1"/>
      <w:numFmt w:val="lowerRoman"/>
      <w:lvlText w:val="%6."/>
      <w:lvlJc w:val="right"/>
      <w:pPr>
        <w:tabs>
          <w:tab w:val="num" w:pos="4320"/>
        </w:tabs>
        <w:ind w:left="4320" w:hanging="180"/>
      </w:pPr>
    </w:lvl>
    <w:lvl w:ilvl="6" w:tplc="BB961E6E" w:tentative="1">
      <w:start w:val="1"/>
      <w:numFmt w:val="decimal"/>
      <w:lvlText w:val="%7."/>
      <w:lvlJc w:val="left"/>
      <w:pPr>
        <w:tabs>
          <w:tab w:val="num" w:pos="5040"/>
        </w:tabs>
        <w:ind w:left="5040" w:hanging="360"/>
      </w:pPr>
    </w:lvl>
    <w:lvl w:ilvl="7" w:tplc="E0F25B9C" w:tentative="1">
      <w:start w:val="1"/>
      <w:numFmt w:val="lowerLetter"/>
      <w:lvlText w:val="%8."/>
      <w:lvlJc w:val="left"/>
      <w:pPr>
        <w:tabs>
          <w:tab w:val="num" w:pos="5760"/>
        </w:tabs>
        <w:ind w:left="5760" w:hanging="360"/>
      </w:pPr>
    </w:lvl>
    <w:lvl w:ilvl="8" w:tplc="E03E52B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4CBAFDD2">
      <w:start w:val="1"/>
      <w:numFmt w:val="lowerRoman"/>
      <w:lvlText w:val="%1.)"/>
      <w:lvlJc w:val="left"/>
      <w:pPr>
        <w:tabs>
          <w:tab w:val="num" w:pos="720"/>
        </w:tabs>
        <w:ind w:left="435" w:hanging="435"/>
      </w:pPr>
      <w:rPr>
        <w:rFonts w:hint="default"/>
      </w:rPr>
    </w:lvl>
    <w:lvl w:ilvl="1" w:tplc="F70C351C" w:tentative="1">
      <w:start w:val="1"/>
      <w:numFmt w:val="lowerLetter"/>
      <w:lvlText w:val="%2."/>
      <w:lvlJc w:val="left"/>
      <w:pPr>
        <w:tabs>
          <w:tab w:val="num" w:pos="1440"/>
        </w:tabs>
        <w:ind w:left="1440" w:hanging="360"/>
      </w:pPr>
    </w:lvl>
    <w:lvl w:ilvl="2" w:tplc="C2F6FA2A" w:tentative="1">
      <w:start w:val="1"/>
      <w:numFmt w:val="lowerRoman"/>
      <w:lvlText w:val="%3."/>
      <w:lvlJc w:val="right"/>
      <w:pPr>
        <w:tabs>
          <w:tab w:val="num" w:pos="2160"/>
        </w:tabs>
        <w:ind w:left="2160" w:hanging="180"/>
      </w:pPr>
    </w:lvl>
    <w:lvl w:ilvl="3" w:tplc="CDB89EF4" w:tentative="1">
      <w:start w:val="1"/>
      <w:numFmt w:val="decimal"/>
      <w:lvlText w:val="%4."/>
      <w:lvlJc w:val="left"/>
      <w:pPr>
        <w:tabs>
          <w:tab w:val="num" w:pos="2880"/>
        </w:tabs>
        <w:ind w:left="2880" w:hanging="360"/>
      </w:pPr>
    </w:lvl>
    <w:lvl w:ilvl="4" w:tplc="8B4446A2" w:tentative="1">
      <w:start w:val="1"/>
      <w:numFmt w:val="lowerLetter"/>
      <w:lvlText w:val="%5."/>
      <w:lvlJc w:val="left"/>
      <w:pPr>
        <w:tabs>
          <w:tab w:val="num" w:pos="3600"/>
        </w:tabs>
        <w:ind w:left="3600" w:hanging="360"/>
      </w:pPr>
    </w:lvl>
    <w:lvl w:ilvl="5" w:tplc="37145028" w:tentative="1">
      <w:start w:val="1"/>
      <w:numFmt w:val="lowerRoman"/>
      <w:lvlText w:val="%6."/>
      <w:lvlJc w:val="right"/>
      <w:pPr>
        <w:tabs>
          <w:tab w:val="num" w:pos="4320"/>
        </w:tabs>
        <w:ind w:left="4320" w:hanging="180"/>
      </w:pPr>
    </w:lvl>
    <w:lvl w:ilvl="6" w:tplc="8B8ABEBC" w:tentative="1">
      <w:start w:val="1"/>
      <w:numFmt w:val="decimal"/>
      <w:lvlText w:val="%7."/>
      <w:lvlJc w:val="left"/>
      <w:pPr>
        <w:tabs>
          <w:tab w:val="num" w:pos="5040"/>
        </w:tabs>
        <w:ind w:left="5040" w:hanging="360"/>
      </w:pPr>
    </w:lvl>
    <w:lvl w:ilvl="7" w:tplc="CBD09536" w:tentative="1">
      <w:start w:val="1"/>
      <w:numFmt w:val="lowerLetter"/>
      <w:lvlText w:val="%8."/>
      <w:lvlJc w:val="left"/>
      <w:pPr>
        <w:tabs>
          <w:tab w:val="num" w:pos="5760"/>
        </w:tabs>
        <w:ind w:left="5760" w:hanging="360"/>
      </w:pPr>
    </w:lvl>
    <w:lvl w:ilvl="8" w:tplc="D468508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9E0C806">
      <w:start w:val="1"/>
      <w:numFmt w:val="bullet"/>
      <w:lvlText w:val=""/>
      <w:lvlJc w:val="left"/>
      <w:pPr>
        <w:tabs>
          <w:tab w:val="num" w:pos="720"/>
        </w:tabs>
        <w:ind w:left="720" w:hanging="360"/>
      </w:pPr>
      <w:rPr>
        <w:rFonts w:ascii="Symbol" w:hAnsi="Symbol" w:hint="default"/>
      </w:rPr>
    </w:lvl>
    <w:lvl w:ilvl="1" w:tplc="361E86F6" w:tentative="1">
      <w:start w:val="1"/>
      <w:numFmt w:val="bullet"/>
      <w:lvlText w:val="o"/>
      <w:lvlJc w:val="left"/>
      <w:pPr>
        <w:tabs>
          <w:tab w:val="num" w:pos="1440"/>
        </w:tabs>
        <w:ind w:left="1440" w:hanging="360"/>
      </w:pPr>
      <w:rPr>
        <w:rFonts w:ascii="Courier New" w:hAnsi="Courier New" w:hint="default"/>
      </w:rPr>
    </w:lvl>
    <w:lvl w:ilvl="2" w:tplc="EED05DC0" w:tentative="1">
      <w:start w:val="1"/>
      <w:numFmt w:val="bullet"/>
      <w:lvlText w:val=""/>
      <w:lvlJc w:val="left"/>
      <w:pPr>
        <w:tabs>
          <w:tab w:val="num" w:pos="2160"/>
        </w:tabs>
        <w:ind w:left="2160" w:hanging="360"/>
      </w:pPr>
      <w:rPr>
        <w:rFonts w:ascii="Wingdings" w:hAnsi="Wingdings" w:hint="default"/>
      </w:rPr>
    </w:lvl>
    <w:lvl w:ilvl="3" w:tplc="282C85BE" w:tentative="1">
      <w:start w:val="1"/>
      <w:numFmt w:val="bullet"/>
      <w:lvlText w:val=""/>
      <w:lvlJc w:val="left"/>
      <w:pPr>
        <w:tabs>
          <w:tab w:val="num" w:pos="2880"/>
        </w:tabs>
        <w:ind w:left="2880" w:hanging="360"/>
      </w:pPr>
      <w:rPr>
        <w:rFonts w:ascii="Symbol" w:hAnsi="Symbol" w:hint="default"/>
      </w:rPr>
    </w:lvl>
    <w:lvl w:ilvl="4" w:tplc="49F24C2C" w:tentative="1">
      <w:start w:val="1"/>
      <w:numFmt w:val="bullet"/>
      <w:lvlText w:val="o"/>
      <w:lvlJc w:val="left"/>
      <w:pPr>
        <w:tabs>
          <w:tab w:val="num" w:pos="3600"/>
        </w:tabs>
        <w:ind w:left="3600" w:hanging="360"/>
      </w:pPr>
      <w:rPr>
        <w:rFonts w:ascii="Courier New" w:hAnsi="Courier New" w:hint="default"/>
      </w:rPr>
    </w:lvl>
    <w:lvl w:ilvl="5" w:tplc="9F96B526" w:tentative="1">
      <w:start w:val="1"/>
      <w:numFmt w:val="bullet"/>
      <w:lvlText w:val=""/>
      <w:lvlJc w:val="left"/>
      <w:pPr>
        <w:tabs>
          <w:tab w:val="num" w:pos="4320"/>
        </w:tabs>
        <w:ind w:left="4320" w:hanging="360"/>
      </w:pPr>
      <w:rPr>
        <w:rFonts w:ascii="Wingdings" w:hAnsi="Wingdings" w:hint="default"/>
      </w:rPr>
    </w:lvl>
    <w:lvl w:ilvl="6" w:tplc="F75292E4" w:tentative="1">
      <w:start w:val="1"/>
      <w:numFmt w:val="bullet"/>
      <w:lvlText w:val=""/>
      <w:lvlJc w:val="left"/>
      <w:pPr>
        <w:tabs>
          <w:tab w:val="num" w:pos="5040"/>
        </w:tabs>
        <w:ind w:left="5040" w:hanging="360"/>
      </w:pPr>
      <w:rPr>
        <w:rFonts w:ascii="Symbol" w:hAnsi="Symbol" w:hint="default"/>
      </w:rPr>
    </w:lvl>
    <w:lvl w:ilvl="7" w:tplc="BCE062BC" w:tentative="1">
      <w:start w:val="1"/>
      <w:numFmt w:val="bullet"/>
      <w:lvlText w:val="o"/>
      <w:lvlJc w:val="left"/>
      <w:pPr>
        <w:tabs>
          <w:tab w:val="num" w:pos="5760"/>
        </w:tabs>
        <w:ind w:left="5760" w:hanging="360"/>
      </w:pPr>
      <w:rPr>
        <w:rFonts w:ascii="Courier New" w:hAnsi="Courier New" w:hint="default"/>
      </w:rPr>
    </w:lvl>
    <w:lvl w:ilvl="8" w:tplc="3EC2F6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0682116">
      <w:start w:val="1"/>
      <w:numFmt w:val="bullet"/>
      <w:lvlText w:val=""/>
      <w:lvlJc w:val="left"/>
      <w:pPr>
        <w:tabs>
          <w:tab w:val="num" w:pos="1440"/>
        </w:tabs>
        <w:ind w:left="1440" w:hanging="360"/>
      </w:pPr>
      <w:rPr>
        <w:rFonts w:ascii="Symbol" w:hAnsi="Symbol" w:hint="default"/>
      </w:rPr>
    </w:lvl>
    <w:lvl w:ilvl="1" w:tplc="B038C13E" w:tentative="1">
      <w:start w:val="1"/>
      <w:numFmt w:val="bullet"/>
      <w:lvlText w:val="o"/>
      <w:lvlJc w:val="left"/>
      <w:pPr>
        <w:tabs>
          <w:tab w:val="num" w:pos="2160"/>
        </w:tabs>
        <w:ind w:left="2160" w:hanging="360"/>
      </w:pPr>
      <w:rPr>
        <w:rFonts w:ascii="Courier New" w:hAnsi="Courier New" w:hint="default"/>
      </w:rPr>
    </w:lvl>
    <w:lvl w:ilvl="2" w:tplc="1FC675E2" w:tentative="1">
      <w:start w:val="1"/>
      <w:numFmt w:val="bullet"/>
      <w:lvlText w:val=""/>
      <w:lvlJc w:val="left"/>
      <w:pPr>
        <w:tabs>
          <w:tab w:val="num" w:pos="2880"/>
        </w:tabs>
        <w:ind w:left="2880" w:hanging="360"/>
      </w:pPr>
      <w:rPr>
        <w:rFonts w:ascii="Wingdings" w:hAnsi="Wingdings" w:hint="default"/>
      </w:rPr>
    </w:lvl>
    <w:lvl w:ilvl="3" w:tplc="C0646A8C" w:tentative="1">
      <w:start w:val="1"/>
      <w:numFmt w:val="bullet"/>
      <w:lvlText w:val=""/>
      <w:lvlJc w:val="left"/>
      <w:pPr>
        <w:tabs>
          <w:tab w:val="num" w:pos="3600"/>
        </w:tabs>
        <w:ind w:left="3600" w:hanging="360"/>
      </w:pPr>
      <w:rPr>
        <w:rFonts w:ascii="Symbol" w:hAnsi="Symbol" w:hint="default"/>
      </w:rPr>
    </w:lvl>
    <w:lvl w:ilvl="4" w:tplc="D80E41F6" w:tentative="1">
      <w:start w:val="1"/>
      <w:numFmt w:val="bullet"/>
      <w:lvlText w:val="o"/>
      <w:lvlJc w:val="left"/>
      <w:pPr>
        <w:tabs>
          <w:tab w:val="num" w:pos="4320"/>
        </w:tabs>
        <w:ind w:left="4320" w:hanging="360"/>
      </w:pPr>
      <w:rPr>
        <w:rFonts w:ascii="Courier New" w:hAnsi="Courier New" w:hint="default"/>
      </w:rPr>
    </w:lvl>
    <w:lvl w:ilvl="5" w:tplc="D3005588" w:tentative="1">
      <w:start w:val="1"/>
      <w:numFmt w:val="bullet"/>
      <w:lvlText w:val=""/>
      <w:lvlJc w:val="left"/>
      <w:pPr>
        <w:tabs>
          <w:tab w:val="num" w:pos="5040"/>
        </w:tabs>
        <w:ind w:left="5040" w:hanging="360"/>
      </w:pPr>
      <w:rPr>
        <w:rFonts w:ascii="Wingdings" w:hAnsi="Wingdings" w:hint="default"/>
      </w:rPr>
    </w:lvl>
    <w:lvl w:ilvl="6" w:tplc="D8BC2F32" w:tentative="1">
      <w:start w:val="1"/>
      <w:numFmt w:val="bullet"/>
      <w:lvlText w:val=""/>
      <w:lvlJc w:val="left"/>
      <w:pPr>
        <w:tabs>
          <w:tab w:val="num" w:pos="5760"/>
        </w:tabs>
        <w:ind w:left="5760" w:hanging="360"/>
      </w:pPr>
      <w:rPr>
        <w:rFonts w:ascii="Symbol" w:hAnsi="Symbol" w:hint="default"/>
      </w:rPr>
    </w:lvl>
    <w:lvl w:ilvl="7" w:tplc="F6E668C4" w:tentative="1">
      <w:start w:val="1"/>
      <w:numFmt w:val="bullet"/>
      <w:lvlText w:val="o"/>
      <w:lvlJc w:val="left"/>
      <w:pPr>
        <w:tabs>
          <w:tab w:val="num" w:pos="6480"/>
        </w:tabs>
        <w:ind w:left="6480" w:hanging="360"/>
      </w:pPr>
      <w:rPr>
        <w:rFonts w:ascii="Courier New" w:hAnsi="Courier New" w:hint="default"/>
      </w:rPr>
    </w:lvl>
    <w:lvl w:ilvl="8" w:tplc="8D3CCCA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E7A512E">
      <w:start w:val="1"/>
      <w:numFmt w:val="bullet"/>
      <w:lvlText w:val=""/>
      <w:lvlJc w:val="left"/>
      <w:pPr>
        <w:tabs>
          <w:tab w:val="num" w:pos="1440"/>
        </w:tabs>
        <w:ind w:left="1440" w:hanging="360"/>
      </w:pPr>
      <w:rPr>
        <w:rFonts w:ascii="Symbol" w:hAnsi="Symbol" w:hint="default"/>
      </w:rPr>
    </w:lvl>
    <w:lvl w:ilvl="1" w:tplc="DD58267E" w:tentative="1">
      <w:start w:val="1"/>
      <w:numFmt w:val="bullet"/>
      <w:lvlText w:val="o"/>
      <w:lvlJc w:val="left"/>
      <w:pPr>
        <w:tabs>
          <w:tab w:val="num" w:pos="2160"/>
        </w:tabs>
        <w:ind w:left="2160" w:hanging="360"/>
      </w:pPr>
      <w:rPr>
        <w:rFonts w:ascii="Courier New" w:hAnsi="Courier New" w:hint="default"/>
      </w:rPr>
    </w:lvl>
    <w:lvl w:ilvl="2" w:tplc="1DDA8A1E" w:tentative="1">
      <w:start w:val="1"/>
      <w:numFmt w:val="bullet"/>
      <w:lvlText w:val=""/>
      <w:lvlJc w:val="left"/>
      <w:pPr>
        <w:tabs>
          <w:tab w:val="num" w:pos="2880"/>
        </w:tabs>
        <w:ind w:left="2880" w:hanging="360"/>
      </w:pPr>
      <w:rPr>
        <w:rFonts w:ascii="Wingdings" w:hAnsi="Wingdings" w:hint="default"/>
      </w:rPr>
    </w:lvl>
    <w:lvl w:ilvl="3" w:tplc="0824B54E" w:tentative="1">
      <w:start w:val="1"/>
      <w:numFmt w:val="bullet"/>
      <w:lvlText w:val=""/>
      <w:lvlJc w:val="left"/>
      <w:pPr>
        <w:tabs>
          <w:tab w:val="num" w:pos="3600"/>
        </w:tabs>
        <w:ind w:left="3600" w:hanging="360"/>
      </w:pPr>
      <w:rPr>
        <w:rFonts w:ascii="Symbol" w:hAnsi="Symbol" w:hint="default"/>
      </w:rPr>
    </w:lvl>
    <w:lvl w:ilvl="4" w:tplc="05642138" w:tentative="1">
      <w:start w:val="1"/>
      <w:numFmt w:val="bullet"/>
      <w:lvlText w:val="o"/>
      <w:lvlJc w:val="left"/>
      <w:pPr>
        <w:tabs>
          <w:tab w:val="num" w:pos="4320"/>
        </w:tabs>
        <w:ind w:left="4320" w:hanging="360"/>
      </w:pPr>
      <w:rPr>
        <w:rFonts w:ascii="Courier New" w:hAnsi="Courier New" w:hint="default"/>
      </w:rPr>
    </w:lvl>
    <w:lvl w:ilvl="5" w:tplc="ED986926" w:tentative="1">
      <w:start w:val="1"/>
      <w:numFmt w:val="bullet"/>
      <w:lvlText w:val=""/>
      <w:lvlJc w:val="left"/>
      <w:pPr>
        <w:tabs>
          <w:tab w:val="num" w:pos="5040"/>
        </w:tabs>
        <w:ind w:left="5040" w:hanging="360"/>
      </w:pPr>
      <w:rPr>
        <w:rFonts w:ascii="Wingdings" w:hAnsi="Wingdings" w:hint="default"/>
      </w:rPr>
    </w:lvl>
    <w:lvl w:ilvl="6" w:tplc="5C9E8E38" w:tentative="1">
      <w:start w:val="1"/>
      <w:numFmt w:val="bullet"/>
      <w:lvlText w:val=""/>
      <w:lvlJc w:val="left"/>
      <w:pPr>
        <w:tabs>
          <w:tab w:val="num" w:pos="5760"/>
        </w:tabs>
        <w:ind w:left="5760" w:hanging="360"/>
      </w:pPr>
      <w:rPr>
        <w:rFonts w:ascii="Symbol" w:hAnsi="Symbol" w:hint="default"/>
      </w:rPr>
    </w:lvl>
    <w:lvl w:ilvl="7" w:tplc="99ACE474" w:tentative="1">
      <w:start w:val="1"/>
      <w:numFmt w:val="bullet"/>
      <w:lvlText w:val="o"/>
      <w:lvlJc w:val="left"/>
      <w:pPr>
        <w:tabs>
          <w:tab w:val="num" w:pos="6480"/>
        </w:tabs>
        <w:ind w:left="6480" w:hanging="360"/>
      </w:pPr>
      <w:rPr>
        <w:rFonts w:ascii="Courier New" w:hAnsi="Courier New" w:hint="default"/>
      </w:rPr>
    </w:lvl>
    <w:lvl w:ilvl="8" w:tplc="E482DD8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CB1CA2FE">
      <w:start w:val="1"/>
      <w:numFmt w:val="bullet"/>
      <w:lvlText w:val=""/>
      <w:lvlJc w:val="left"/>
      <w:pPr>
        <w:tabs>
          <w:tab w:val="num" w:pos="1440"/>
        </w:tabs>
        <w:ind w:left="1440" w:hanging="360"/>
      </w:pPr>
      <w:rPr>
        <w:rFonts w:ascii="Symbol" w:hAnsi="Symbol" w:hint="default"/>
      </w:rPr>
    </w:lvl>
    <w:lvl w:ilvl="1" w:tplc="6BE803B8">
      <w:start w:val="1"/>
      <w:numFmt w:val="bullet"/>
      <w:lvlText w:val="o"/>
      <w:lvlJc w:val="left"/>
      <w:pPr>
        <w:tabs>
          <w:tab w:val="num" w:pos="2160"/>
        </w:tabs>
        <w:ind w:left="2160" w:hanging="360"/>
      </w:pPr>
      <w:rPr>
        <w:rFonts w:ascii="Courier New" w:hAnsi="Courier New" w:hint="default"/>
      </w:rPr>
    </w:lvl>
    <w:lvl w:ilvl="2" w:tplc="2222B832" w:tentative="1">
      <w:start w:val="1"/>
      <w:numFmt w:val="bullet"/>
      <w:lvlText w:val=""/>
      <w:lvlJc w:val="left"/>
      <w:pPr>
        <w:tabs>
          <w:tab w:val="num" w:pos="2880"/>
        </w:tabs>
        <w:ind w:left="2880" w:hanging="360"/>
      </w:pPr>
      <w:rPr>
        <w:rFonts w:ascii="Wingdings" w:hAnsi="Wingdings" w:hint="default"/>
      </w:rPr>
    </w:lvl>
    <w:lvl w:ilvl="3" w:tplc="FF700040" w:tentative="1">
      <w:start w:val="1"/>
      <w:numFmt w:val="bullet"/>
      <w:lvlText w:val=""/>
      <w:lvlJc w:val="left"/>
      <w:pPr>
        <w:tabs>
          <w:tab w:val="num" w:pos="3600"/>
        </w:tabs>
        <w:ind w:left="3600" w:hanging="360"/>
      </w:pPr>
      <w:rPr>
        <w:rFonts w:ascii="Symbol" w:hAnsi="Symbol" w:hint="default"/>
      </w:rPr>
    </w:lvl>
    <w:lvl w:ilvl="4" w:tplc="D62AA190" w:tentative="1">
      <w:start w:val="1"/>
      <w:numFmt w:val="bullet"/>
      <w:lvlText w:val="o"/>
      <w:lvlJc w:val="left"/>
      <w:pPr>
        <w:tabs>
          <w:tab w:val="num" w:pos="4320"/>
        </w:tabs>
        <w:ind w:left="4320" w:hanging="360"/>
      </w:pPr>
      <w:rPr>
        <w:rFonts w:ascii="Courier New" w:hAnsi="Courier New" w:hint="default"/>
      </w:rPr>
    </w:lvl>
    <w:lvl w:ilvl="5" w:tplc="B9069C3E" w:tentative="1">
      <w:start w:val="1"/>
      <w:numFmt w:val="bullet"/>
      <w:lvlText w:val=""/>
      <w:lvlJc w:val="left"/>
      <w:pPr>
        <w:tabs>
          <w:tab w:val="num" w:pos="5040"/>
        </w:tabs>
        <w:ind w:left="5040" w:hanging="360"/>
      </w:pPr>
      <w:rPr>
        <w:rFonts w:ascii="Wingdings" w:hAnsi="Wingdings" w:hint="default"/>
      </w:rPr>
    </w:lvl>
    <w:lvl w:ilvl="6" w:tplc="8CB8EA10" w:tentative="1">
      <w:start w:val="1"/>
      <w:numFmt w:val="bullet"/>
      <w:lvlText w:val=""/>
      <w:lvlJc w:val="left"/>
      <w:pPr>
        <w:tabs>
          <w:tab w:val="num" w:pos="5760"/>
        </w:tabs>
        <w:ind w:left="5760" w:hanging="360"/>
      </w:pPr>
      <w:rPr>
        <w:rFonts w:ascii="Symbol" w:hAnsi="Symbol" w:hint="default"/>
      </w:rPr>
    </w:lvl>
    <w:lvl w:ilvl="7" w:tplc="2932D0CE" w:tentative="1">
      <w:start w:val="1"/>
      <w:numFmt w:val="bullet"/>
      <w:lvlText w:val="o"/>
      <w:lvlJc w:val="left"/>
      <w:pPr>
        <w:tabs>
          <w:tab w:val="num" w:pos="6480"/>
        </w:tabs>
        <w:ind w:left="6480" w:hanging="360"/>
      </w:pPr>
      <w:rPr>
        <w:rFonts w:ascii="Courier New" w:hAnsi="Courier New" w:hint="default"/>
      </w:rPr>
    </w:lvl>
    <w:lvl w:ilvl="8" w:tplc="1D52336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AF8CC72">
      <w:start w:val="1"/>
      <w:numFmt w:val="bullet"/>
      <w:lvlText w:val=""/>
      <w:lvlJc w:val="left"/>
      <w:pPr>
        <w:tabs>
          <w:tab w:val="num" w:pos="720"/>
        </w:tabs>
        <w:ind w:left="720" w:hanging="360"/>
      </w:pPr>
      <w:rPr>
        <w:rFonts w:ascii="Symbol" w:hAnsi="Symbol" w:hint="default"/>
      </w:rPr>
    </w:lvl>
    <w:lvl w:ilvl="1" w:tplc="DC2E69D0">
      <w:start w:val="1"/>
      <w:numFmt w:val="bullet"/>
      <w:lvlText w:val="o"/>
      <w:lvlJc w:val="left"/>
      <w:pPr>
        <w:tabs>
          <w:tab w:val="num" w:pos="1440"/>
        </w:tabs>
        <w:ind w:left="1440" w:hanging="360"/>
      </w:pPr>
      <w:rPr>
        <w:rFonts w:ascii="Courier New" w:hAnsi="Courier New" w:hint="default"/>
      </w:rPr>
    </w:lvl>
    <w:lvl w:ilvl="2" w:tplc="BE1A8588" w:tentative="1">
      <w:start w:val="1"/>
      <w:numFmt w:val="bullet"/>
      <w:lvlText w:val=""/>
      <w:lvlJc w:val="left"/>
      <w:pPr>
        <w:tabs>
          <w:tab w:val="num" w:pos="2160"/>
        </w:tabs>
        <w:ind w:left="2160" w:hanging="360"/>
      </w:pPr>
      <w:rPr>
        <w:rFonts w:ascii="Wingdings" w:hAnsi="Wingdings" w:hint="default"/>
      </w:rPr>
    </w:lvl>
    <w:lvl w:ilvl="3" w:tplc="3174901C" w:tentative="1">
      <w:start w:val="1"/>
      <w:numFmt w:val="bullet"/>
      <w:lvlText w:val=""/>
      <w:lvlJc w:val="left"/>
      <w:pPr>
        <w:tabs>
          <w:tab w:val="num" w:pos="2880"/>
        </w:tabs>
        <w:ind w:left="2880" w:hanging="360"/>
      </w:pPr>
      <w:rPr>
        <w:rFonts w:ascii="Symbol" w:hAnsi="Symbol" w:hint="default"/>
      </w:rPr>
    </w:lvl>
    <w:lvl w:ilvl="4" w:tplc="074EB84A" w:tentative="1">
      <w:start w:val="1"/>
      <w:numFmt w:val="bullet"/>
      <w:lvlText w:val="o"/>
      <w:lvlJc w:val="left"/>
      <w:pPr>
        <w:tabs>
          <w:tab w:val="num" w:pos="3600"/>
        </w:tabs>
        <w:ind w:left="3600" w:hanging="360"/>
      </w:pPr>
      <w:rPr>
        <w:rFonts w:ascii="Courier New" w:hAnsi="Courier New" w:hint="default"/>
      </w:rPr>
    </w:lvl>
    <w:lvl w:ilvl="5" w:tplc="9FC018F6" w:tentative="1">
      <w:start w:val="1"/>
      <w:numFmt w:val="bullet"/>
      <w:lvlText w:val=""/>
      <w:lvlJc w:val="left"/>
      <w:pPr>
        <w:tabs>
          <w:tab w:val="num" w:pos="4320"/>
        </w:tabs>
        <w:ind w:left="4320" w:hanging="360"/>
      </w:pPr>
      <w:rPr>
        <w:rFonts w:ascii="Wingdings" w:hAnsi="Wingdings" w:hint="default"/>
      </w:rPr>
    </w:lvl>
    <w:lvl w:ilvl="6" w:tplc="087CEB8C" w:tentative="1">
      <w:start w:val="1"/>
      <w:numFmt w:val="bullet"/>
      <w:lvlText w:val=""/>
      <w:lvlJc w:val="left"/>
      <w:pPr>
        <w:tabs>
          <w:tab w:val="num" w:pos="5040"/>
        </w:tabs>
        <w:ind w:left="5040" w:hanging="360"/>
      </w:pPr>
      <w:rPr>
        <w:rFonts w:ascii="Symbol" w:hAnsi="Symbol" w:hint="default"/>
      </w:rPr>
    </w:lvl>
    <w:lvl w:ilvl="7" w:tplc="0874BEEC" w:tentative="1">
      <w:start w:val="1"/>
      <w:numFmt w:val="bullet"/>
      <w:lvlText w:val="o"/>
      <w:lvlJc w:val="left"/>
      <w:pPr>
        <w:tabs>
          <w:tab w:val="num" w:pos="5760"/>
        </w:tabs>
        <w:ind w:left="5760" w:hanging="360"/>
      </w:pPr>
      <w:rPr>
        <w:rFonts w:ascii="Courier New" w:hAnsi="Courier New" w:hint="default"/>
      </w:rPr>
    </w:lvl>
    <w:lvl w:ilvl="8" w:tplc="F426F8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8174A674">
      <w:start w:val="1"/>
      <w:numFmt w:val="lowerRoman"/>
      <w:lvlText w:val="%1.)"/>
      <w:lvlJc w:val="left"/>
      <w:pPr>
        <w:tabs>
          <w:tab w:val="num" w:pos="540"/>
        </w:tabs>
        <w:ind w:left="255" w:hanging="435"/>
      </w:pPr>
      <w:rPr>
        <w:rFonts w:hint="default"/>
      </w:rPr>
    </w:lvl>
    <w:lvl w:ilvl="1" w:tplc="3474D45E" w:tentative="1">
      <w:start w:val="1"/>
      <w:numFmt w:val="lowerLetter"/>
      <w:lvlText w:val="%2."/>
      <w:lvlJc w:val="left"/>
      <w:pPr>
        <w:tabs>
          <w:tab w:val="num" w:pos="1260"/>
        </w:tabs>
        <w:ind w:left="1260" w:hanging="360"/>
      </w:pPr>
    </w:lvl>
    <w:lvl w:ilvl="2" w:tplc="ABA20B92" w:tentative="1">
      <w:start w:val="1"/>
      <w:numFmt w:val="lowerRoman"/>
      <w:lvlText w:val="%3."/>
      <w:lvlJc w:val="right"/>
      <w:pPr>
        <w:tabs>
          <w:tab w:val="num" w:pos="1980"/>
        </w:tabs>
        <w:ind w:left="1980" w:hanging="180"/>
      </w:pPr>
    </w:lvl>
    <w:lvl w:ilvl="3" w:tplc="33A812B2" w:tentative="1">
      <w:start w:val="1"/>
      <w:numFmt w:val="decimal"/>
      <w:lvlText w:val="%4."/>
      <w:lvlJc w:val="left"/>
      <w:pPr>
        <w:tabs>
          <w:tab w:val="num" w:pos="2700"/>
        </w:tabs>
        <w:ind w:left="2700" w:hanging="360"/>
      </w:pPr>
    </w:lvl>
    <w:lvl w:ilvl="4" w:tplc="B10A6918" w:tentative="1">
      <w:start w:val="1"/>
      <w:numFmt w:val="lowerLetter"/>
      <w:lvlText w:val="%5."/>
      <w:lvlJc w:val="left"/>
      <w:pPr>
        <w:tabs>
          <w:tab w:val="num" w:pos="3420"/>
        </w:tabs>
        <w:ind w:left="3420" w:hanging="360"/>
      </w:pPr>
    </w:lvl>
    <w:lvl w:ilvl="5" w:tplc="20DC1982" w:tentative="1">
      <w:start w:val="1"/>
      <w:numFmt w:val="lowerRoman"/>
      <w:lvlText w:val="%6."/>
      <w:lvlJc w:val="right"/>
      <w:pPr>
        <w:tabs>
          <w:tab w:val="num" w:pos="4140"/>
        </w:tabs>
        <w:ind w:left="4140" w:hanging="180"/>
      </w:pPr>
    </w:lvl>
    <w:lvl w:ilvl="6" w:tplc="170445DC" w:tentative="1">
      <w:start w:val="1"/>
      <w:numFmt w:val="decimal"/>
      <w:lvlText w:val="%7."/>
      <w:lvlJc w:val="left"/>
      <w:pPr>
        <w:tabs>
          <w:tab w:val="num" w:pos="4860"/>
        </w:tabs>
        <w:ind w:left="4860" w:hanging="360"/>
      </w:pPr>
    </w:lvl>
    <w:lvl w:ilvl="7" w:tplc="98B27074" w:tentative="1">
      <w:start w:val="1"/>
      <w:numFmt w:val="lowerLetter"/>
      <w:lvlText w:val="%8."/>
      <w:lvlJc w:val="left"/>
      <w:pPr>
        <w:tabs>
          <w:tab w:val="num" w:pos="5580"/>
        </w:tabs>
        <w:ind w:left="5580" w:hanging="360"/>
      </w:pPr>
    </w:lvl>
    <w:lvl w:ilvl="8" w:tplc="7EC8580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CF8497EE">
      <w:start w:val="1"/>
      <w:numFmt w:val="decimal"/>
      <w:lvlText w:val="%1."/>
      <w:lvlJc w:val="left"/>
      <w:pPr>
        <w:tabs>
          <w:tab w:val="num" w:pos="180"/>
        </w:tabs>
        <w:ind w:left="180" w:hanging="360"/>
      </w:pPr>
      <w:rPr>
        <w:rFonts w:hint="default"/>
      </w:rPr>
    </w:lvl>
    <w:lvl w:ilvl="1" w:tplc="2A1864D2" w:tentative="1">
      <w:start w:val="1"/>
      <w:numFmt w:val="lowerLetter"/>
      <w:lvlText w:val="%2."/>
      <w:lvlJc w:val="left"/>
      <w:pPr>
        <w:tabs>
          <w:tab w:val="num" w:pos="900"/>
        </w:tabs>
        <w:ind w:left="900" w:hanging="360"/>
      </w:pPr>
    </w:lvl>
    <w:lvl w:ilvl="2" w:tplc="694C0D0E" w:tentative="1">
      <w:start w:val="1"/>
      <w:numFmt w:val="lowerRoman"/>
      <w:lvlText w:val="%3."/>
      <w:lvlJc w:val="right"/>
      <w:pPr>
        <w:tabs>
          <w:tab w:val="num" w:pos="1620"/>
        </w:tabs>
        <w:ind w:left="1620" w:hanging="180"/>
      </w:pPr>
    </w:lvl>
    <w:lvl w:ilvl="3" w:tplc="44CEE342" w:tentative="1">
      <w:start w:val="1"/>
      <w:numFmt w:val="decimal"/>
      <w:lvlText w:val="%4."/>
      <w:lvlJc w:val="left"/>
      <w:pPr>
        <w:tabs>
          <w:tab w:val="num" w:pos="2340"/>
        </w:tabs>
        <w:ind w:left="2340" w:hanging="360"/>
      </w:pPr>
    </w:lvl>
    <w:lvl w:ilvl="4" w:tplc="05EC7692" w:tentative="1">
      <w:start w:val="1"/>
      <w:numFmt w:val="lowerLetter"/>
      <w:lvlText w:val="%5."/>
      <w:lvlJc w:val="left"/>
      <w:pPr>
        <w:tabs>
          <w:tab w:val="num" w:pos="3060"/>
        </w:tabs>
        <w:ind w:left="3060" w:hanging="360"/>
      </w:pPr>
    </w:lvl>
    <w:lvl w:ilvl="5" w:tplc="19D438A2" w:tentative="1">
      <w:start w:val="1"/>
      <w:numFmt w:val="lowerRoman"/>
      <w:lvlText w:val="%6."/>
      <w:lvlJc w:val="right"/>
      <w:pPr>
        <w:tabs>
          <w:tab w:val="num" w:pos="3780"/>
        </w:tabs>
        <w:ind w:left="3780" w:hanging="180"/>
      </w:pPr>
    </w:lvl>
    <w:lvl w:ilvl="6" w:tplc="1968EF2A" w:tentative="1">
      <w:start w:val="1"/>
      <w:numFmt w:val="decimal"/>
      <w:lvlText w:val="%7."/>
      <w:lvlJc w:val="left"/>
      <w:pPr>
        <w:tabs>
          <w:tab w:val="num" w:pos="4500"/>
        </w:tabs>
        <w:ind w:left="4500" w:hanging="360"/>
      </w:pPr>
    </w:lvl>
    <w:lvl w:ilvl="7" w:tplc="BD805A90" w:tentative="1">
      <w:start w:val="1"/>
      <w:numFmt w:val="lowerLetter"/>
      <w:lvlText w:val="%8."/>
      <w:lvlJc w:val="left"/>
      <w:pPr>
        <w:tabs>
          <w:tab w:val="num" w:pos="5220"/>
        </w:tabs>
        <w:ind w:left="5220" w:hanging="360"/>
      </w:pPr>
    </w:lvl>
    <w:lvl w:ilvl="8" w:tplc="9DEC15F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7F3A5220">
      <w:start w:val="1"/>
      <w:numFmt w:val="bullet"/>
      <w:lvlText w:val=""/>
      <w:lvlJc w:val="left"/>
      <w:pPr>
        <w:tabs>
          <w:tab w:val="num" w:pos="720"/>
        </w:tabs>
        <w:ind w:left="720" w:hanging="360"/>
      </w:pPr>
      <w:rPr>
        <w:rFonts w:ascii="Symbol" w:hAnsi="Symbol" w:hint="default"/>
      </w:rPr>
    </w:lvl>
    <w:lvl w:ilvl="1" w:tplc="1BC0D608" w:tentative="1">
      <w:start w:val="1"/>
      <w:numFmt w:val="bullet"/>
      <w:lvlText w:val="o"/>
      <w:lvlJc w:val="left"/>
      <w:pPr>
        <w:tabs>
          <w:tab w:val="num" w:pos="1440"/>
        </w:tabs>
        <w:ind w:left="1440" w:hanging="360"/>
      </w:pPr>
      <w:rPr>
        <w:rFonts w:ascii="Courier New" w:hAnsi="Courier New" w:hint="default"/>
      </w:rPr>
    </w:lvl>
    <w:lvl w:ilvl="2" w:tplc="8FD2E308" w:tentative="1">
      <w:start w:val="1"/>
      <w:numFmt w:val="bullet"/>
      <w:lvlText w:val=""/>
      <w:lvlJc w:val="left"/>
      <w:pPr>
        <w:tabs>
          <w:tab w:val="num" w:pos="2160"/>
        </w:tabs>
        <w:ind w:left="2160" w:hanging="360"/>
      </w:pPr>
      <w:rPr>
        <w:rFonts w:ascii="Wingdings" w:hAnsi="Wingdings" w:hint="default"/>
      </w:rPr>
    </w:lvl>
    <w:lvl w:ilvl="3" w:tplc="44665CB8" w:tentative="1">
      <w:start w:val="1"/>
      <w:numFmt w:val="bullet"/>
      <w:lvlText w:val=""/>
      <w:lvlJc w:val="left"/>
      <w:pPr>
        <w:tabs>
          <w:tab w:val="num" w:pos="2880"/>
        </w:tabs>
        <w:ind w:left="2880" w:hanging="360"/>
      </w:pPr>
      <w:rPr>
        <w:rFonts w:ascii="Symbol" w:hAnsi="Symbol" w:hint="default"/>
      </w:rPr>
    </w:lvl>
    <w:lvl w:ilvl="4" w:tplc="95E26614" w:tentative="1">
      <w:start w:val="1"/>
      <w:numFmt w:val="bullet"/>
      <w:lvlText w:val="o"/>
      <w:lvlJc w:val="left"/>
      <w:pPr>
        <w:tabs>
          <w:tab w:val="num" w:pos="3600"/>
        </w:tabs>
        <w:ind w:left="3600" w:hanging="360"/>
      </w:pPr>
      <w:rPr>
        <w:rFonts w:ascii="Courier New" w:hAnsi="Courier New" w:hint="default"/>
      </w:rPr>
    </w:lvl>
    <w:lvl w:ilvl="5" w:tplc="68D66B62" w:tentative="1">
      <w:start w:val="1"/>
      <w:numFmt w:val="bullet"/>
      <w:lvlText w:val=""/>
      <w:lvlJc w:val="left"/>
      <w:pPr>
        <w:tabs>
          <w:tab w:val="num" w:pos="4320"/>
        </w:tabs>
        <w:ind w:left="4320" w:hanging="360"/>
      </w:pPr>
      <w:rPr>
        <w:rFonts w:ascii="Wingdings" w:hAnsi="Wingdings" w:hint="default"/>
      </w:rPr>
    </w:lvl>
    <w:lvl w:ilvl="6" w:tplc="EF482CDA" w:tentative="1">
      <w:start w:val="1"/>
      <w:numFmt w:val="bullet"/>
      <w:lvlText w:val=""/>
      <w:lvlJc w:val="left"/>
      <w:pPr>
        <w:tabs>
          <w:tab w:val="num" w:pos="5040"/>
        </w:tabs>
        <w:ind w:left="5040" w:hanging="360"/>
      </w:pPr>
      <w:rPr>
        <w:rFonts w:ascii="Symbol" w:hAnsi="Symbol" w:hint="default"/>
      </w:rPr>
    </w:lvl>
    <w:lvl w:ilvl="7" w:tplc="07548D92" w:tentative="1">
      <w:start w:val="1"/>
      <w:numFmt w:val="bullet"/>
      <w:lvlText w:val="o"/>
      <w:lvlJc w:val="left"/>
      <w:pPr>
        <w:tabs>
          <w:tab w:val="num" w:pos="5760"/>
        </w:tabs>
        <w:ind w:left="5760" w:hanging="360"/>
      </w:pPr>
      <w:rPr>
        <w:rFonts w:ascii="Courier New" w:hAnsi="Courier New" w:hint="default"/>
      </w:rPr>
    </w:lvl>
    <w:lvl w:ilvl="8" w:tplc="8D128C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8B9097F6">
      <w:start w:val="1"/>
      <w:numFmt w:val="bullet"/>
      <w:lvlText w:val=""/>
      <w:lvlJc w:val="left"/>
      <w:pPr>
        <w:tabs>
          <w:tab w:val="num" w:pos="720"/>
        </w:tabs>
        <w:ind w:left="720" w:hanging="360"/>
      </w:pPr>
      <w:rPr>
        <w:rFonts w:ascii="Symbol" w:hAnsi="Symbol" w:hint="default"/>
      </w:rPr>
    </w:lvl>
    <w:lvl w:ilvl="1" w:tplc="41D26E5C">
      <w:start w:val="1"/>
      <w:numFmt w:val="bullet"/>
      <w:lvlText w:val="o"/>
      <w:lvlJc w:val="left"/>
      <w:pPr>
        <w:tabs>
          <w:tab w:val="num" w:pos="1440"/>
        </w:tabs>
        <w:ind w:left="1440" w:hanging="360"/>
      </w:pPr>
      <w:rPr>
        <w:rFonts w:ascii="Courier New" w:hAnsi="Courier New" w:hint="default"/>
      </w:rPr>
    </w:lvl>
    <w:lvl w:ilvl="2" w:tplc="50368F06" w:tentative="1">
      <w:start w:val="1"/>
      <w:numFmt w:val="bullet"/>
      <w:lvlText w:val=""/>
      <w:lvlJc w:val="left"/>
      <w:pPr>
        <w:tabs>
          <w:tab w:val="num" w:pos="2160"/>
        </w:tabs>
        <w:ind w:left="2160" w:hanging="360"/>
      </w:pPr>
      <w:rPr>
        <w:rFonts w:ascii="Wingdings" w:hAnsi="Wingdings" w:hint="default"/>
      </w:rPr>
    </w:lvl>
    <w:lvl w:ilvl="3" w:tplc="545484A4" w:tentative="1">
      <w:start w:val="1"/>
      <w:numFmt w:val="bullet"/>
      <w:lvlText w:val=""/>
      <w:lvlJc w:val="left"/>
      <w:pPr>
        <w:tabs>
          <w:tab w:val="num" w:pos="2880"/>
        </w:tabs>
        <w:ind w:left="2880" w:hanging="360"/>
      </w:pPr>
      <w:rPr>
        <w:rFonts w:ascii="Symbol" w:hAnsi="Symbol" w:hint="default"/>
      </w:rPr>
    </w:lvl>
    <w:lvl w:ilvl="4" w:tplc="EB64F5AA" w:tentative="1">
      <w:start w:val="1"/>
      <w:numFmt w:val="bullet"/>
      <w:lvlText w:val="o"/>
      <w:lvlJc w:val="left"/>
      <w:pPr>
        <w:tabs>
          <w:tab w:val="num" w:pos="3600"/>
        </w:tabs>
        <w:ind w:left="3600" w:hanging="360"/>
      </w:pPr>
      <w:rPr>
        <w:rFonts w:ascii="Courier New" w:hAnsi="Courier New" w:hint="default"/>
      </w:rPr>
    </w:lvl>
    <w:lvl w:ilvl="5" w:tplc="3BAA5FB8" w:tentative="1">
      <w:start w:val="1"/>
      <w:numFmt w:val="bullet"/>
      <w:lvlText w:val=""/>
      <w:lvlJc w:val="left"/>
      <w:pPr>
        <w:tabs>
          <w:tab w:val="num" w:pos="4320"/>
        </w:tabs>
        <w:ind w:left="4320" w:hanging="360"/>
      </w:pPr>
      <w:rPr>
        <w:rFonts w:ascii="Wingdings" w:hAnsi="Wingdings" w:hint="default"/>
      </w:rPr>
    </w:lvl>
    <w:lvl w:ilvl="6" w:tplc="6A444636" w:tentative="1">
      <w:start w:val="1"/>
      <w:numFmt w:val="bullet"/>
      <w:lvlText w:val=""/>
      <w:lvlJc w:val="left"/>
      <w:pPr>
        <w:tabs>
          <w:tab w:val="num" w:pos="5040"/>
        </w:tabs>
        <w:ind w:left="5040" w:hanging="360"/>
      </w:pPr>
      <w:rPr>
        <w:rFonts w:ascii="Symbol" w:hAnsi="Symbol" w:hint="default"/>
      </w:rPr>
    </w:lvl>
    <w:lvl w:ilvl="7" w:tplc="0C2E7ADC" w:tentative="1">
      <w:start w:val="1"/>
      <w:numFmt w:val="bullet"/>
      <w:lvlText w:val="o"/>
      <w:lvlJc w:val="left"/>
      <w:pPr>
        <w:tabs>
          <w:tab w:val="num" w:pos="5760"/>
        </w:tabs>
        <w:ind w:left="5760" w:hanging="360"/>
      </w:pPr>
      <w:rPr>
        <w:rFonts w:ascii="Courier New" w:hAnsi="Courier New" w:hint="default"/>
      </w:rPr>
    </w:lvl>
    <w:lvl w:ilvl="8" w:tplc="E932B3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2BC2320">
      <w:start w:val="1"/>
      <w:numFmt w:val="decimal"/>
      <w:pStyle w:val="References"/>
      <w:lvlText w:val="%1."/>
      <w:lvlJc w:val="left"/>
      <w:pPr>
        <w:tabs>
          <w:tab w:val="num" w:pos="360"/>
        </w:tabs>
        <w:ind w:left="360" w:hanging="360"/>
      </w:pPr>
      <w:rPr>
        <w:rFonts w:hint="default"/>
      </w:rPr>
    </w:lvl>
    <w:lvl w:ilvl="1" w:tplc="CB760DE4">
      <w:start w:val="1"/>
      <w:numFmt w:val="lowerLetter"/>
      <w:lvlText w:val="%2."/>
      <w:lvlJc w:val="left"/>
      <w:pPr>
        <w:tabs>
          <w:tab w:val="num" w:pos="1620"/>
        </w:tabs>
        <w:ind w:left="1620" w:hanging="360"/>
      </w:pPr>
    </w:lvl>
    <w:lvl w:ilvl="2" w:tplc="69F69026" w:tentative="1">
      <w:start w:val="1"/>
      <w:numFmt w:val="lowerRoman"/>
      <w:lvlText w:val="%3."/>
      <w:lvlJc w:val="right"/>
      <w:pPr>
        <w:tabs>
          <w:tab w:val="num" w:pos="2340"/>
        </w:tabs>
        <w:ind w:left="2340" w:hanging="180"/>
      </w:pPr>
    </w:lvl>
    <w:lvl w:ilvl="3" w:tplc="8806D7E8" w:tentative="1">
      <w:start w:val="1"/>
      <w:numFmt w:val="decimal"/>
      <w:lvlText w:val="%4."/>
      <w:lvlJc w:val="left"/>
      <w:pPr>
        <w:tabs>
          <w:tab w:val="num" w:pos="3060"/>
        </w:tabs>
        <w:ind w:left="3060" w:hanging="360"/>
      </w:pPr>
    </w:lvl>
    <w:lvl w:ilvl="4" w:tplc="5A6674C6" w:tentative="1">
      <w:start w:val="1"/>
      <w:numFmt w:val="lowerLetter"/>
      <w:lvlText w:val="%5."/>
      <w:lvlJc w:val="left"/>
      <w:pPr>
        <w:tabs>
          <w:tab w:val="num" w:pos="3780"/>
        </w:tabs>
        <w:ind w:left="3780" w:hanging="360"/>
      </w:pPr>
    </w:lvl>
    <w:lvl w:ilvl="5" w:tplc="37DA02DC" w:tentative="1">
      <w:start w:val="1"/>
      <w:numFmt w:val="lowerRoman"/>
      <w:lvlText w:val="%6."/>
      <w:lvlJc w:val="right"/>
      <w:pPr>
        <w:tabs>
          <w:tab w:val="num" w:pos="4500"/>
        </w:tabs>
        <w:ind w:left="4500" w:hanging="180"/>
      </w:pPr>
    </w:lvl>
    <w:lvl w:ilvl="6" w:tplc="F73AEF7E" w:tentative="1">
      <w:start w:val="1"/>
      <w:numFmt w:val="decimal"/>
      <w:lvlText w:val="%7."/>
      <w:lvlJc w:val="left"/>
      <w:pPr>
        <w:tabs>
          <w:tab w:val="num" w:pos="5220"/>
        </w:tabs>
        <w:ind w:left="5220" w:hanging="360"/>
      </w:pPr>
    </w:lvl>
    <w:lvl w:ilvl="7" w:tplc="34A4ECD2" w:tentative="1">
      <w:start w:val="1"/>
      <w:numFmt w:val="lowerLetter"/>
      <w:lvlText w:val="%8."/>
      <w:lvlJc w:val="left"/>
      <w:pPr>
        <w:tabs>
          <w:tab w:val="num" w:pos="5940"/>
        </w:tabs>
        <w:ind w:left="5940" w:hanging="360"/>
      </w:pPr>
    </w:lvl>
    <w:lvl w:ilvl="8" w:tplc="E4BED8C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4B81882">
      <w:start w:val="1"/>
      <w:numFmt w:val="bullet"/>
      <w:lvlText w:val=""/>
      <w:lvlJc w:val="left"/>
      <w:pPr>
        <w:tabs>
          <w:tab w:val="num" w:pos="720"/>
        </w:tabs>
        <w:ind w:left="720" w:hanging="360"/>
      </w:pPr>
      <w:rPr>
        <w:rFonts w:ascii="Symbol" w:hAnsi="Symbol" w:hint="default"/>
      </w:rPr>
    </w:lvl>
    <w:lvl w:ilvl="1" w:tplc="B942A1A8" w:tentative="1">
      <w:start w:val="1"/>
      <w:numFmt w:val="bullet"/>
      <w:lvlText w:val="o"/>
      <w:lvlJc w:val="left"/>
      <w:pPr>
        <w:tabs>
          <w:tab w:val="num" w:pos="1440"/>
        </w:tabs>
        <w:ind w:left="1440" w:hanging="360"/>
      </w:pPr>
      <w:rPr>
        <w:rFonts w:ascii="Courier New" w:hAnsi="Courier New" w:hint="default"/>
      </w:rPr>
    </w:lvl>
    <w:lvl w:ilvl="2" w:tplc="2AB4CAD8" w:tentative="1">
      <w:start w:val="1"/>
      <w:numFmt w:val="bullet"/>
      <w:lvlText w:val=""/>
      <w:lvlJc w:val="left"/>
      <w:pPr>
        <w:tabs>
          <w:tab w:val="num" w:pos="2160"/>
        </w:tabs>
        <w:ind w:left="2160" w:hanging="360"/>
      </w:pPr>
      <w:rPr>
        <w:rFonts w:ascii="Wingdings" w:hAnsi="Wingdings" w:hint="default"/>
      </w:rPr>
    </w:lvl>
    <w:lvl w:ilvl="3" w:tplc="7180DC28" w:tentative="1">
      <w:start w:val="1"/>
      <w:numFmt w:val="bullet"/>
      <w:lvlText w:val=""/>
      <w:lvlJc w:val="left"/>
      <w:pPr>
        <w:tabs>
          <w:tab w:val="num" w:pos="2880"/>
        </w:tabs>
        <w:ind w:left="2880" w:hanging="360"/>
      </w:pPr>
      <w:rPr>
        <w:rFonts w:ascii="Symbol" w:hAnsi="Symbol" w:hint="default"/>
      </w:rPr>
    </w:lvl>
    <w:lvl w:ilvl="4" w:tplc="7186C67A" w:tentative="1">
      <w:start w:val="1"/>
      <w:numFmt w:val="bullet"/>
      <w:lvlText w:val="o"/>
      <w:lvlJc w:val="left"/>
      <w:pPr>
        <w:tabs>
          <w:tab w:val="num" w:pos="3600"/>
        </w:tabs>
        <w:ind w:left="3600" w:hanging="360"/>
      </w:pPr>
      <w:rPr>
        <w:rFonts w:ascii="Courier New" w:hAnsi="Courier New" w:hint="default"/>
      </w:rPr>
    </w:lvl>
    <w:lvl w:ilvl="5" w:tplc="CF966A2E" w:tentative="1">
      <w:start w:val="1"/>
      <w:numFmt w:val="bullet"/>
      <w:lvlText w:val=""/>
      <w:lvlJc w:val="left"/>
      <w:pPr>
        <w:tabs>
          <w:tab w:val="num" w:pos="4320"/>
        </w:tabs>
        <w:ind w:left="4320" w:hanging="360"/>
      </w:pPr>
      <w:rPr>
        <w:rFonts w:ascii="Wingdings" w:hAnsi="Wingdings" w:hint="default"/>
      </w:rPr>
    </w:lvl>
    <w:lvl w:ilvl="6" w:tplc="F528B486" w:tentative="1">
      <w:start w:val="1"/>
      <w:numFmt w:val="bullet"/>
      <w:lvlText w:val=""/>
      <w:lvlJc w:val="left"/>
      <w:pPr>
        <w:tabs>
          <w:tab w:val="num" w:pos="5040"/>
        </w:tabs>
        <w:ind w:left="5040" w:hanging="360"/>
      </w:pPr>
      <w:rPr>
        <w:rFonts w:ascii="Symbol" w:hAnsi="Symbol" w:hint="default"/>
      </w:rPr>
    </w:lvl>
    <w:lvl w:ilvl="7" w:tplc="27DC945C" w:tentative="1">
      <w:start w:val="1"/>
      <w:numFmt w:val="bullet"/>
      <w:lvlText w:val="o"/>
      <w:lvlJc w:val="left"/>
      <w:pPr>
        <w:tabs>
          <w:tab w:val="num" w:pos="5760"/>
        </w:tabs>
        <w:ind w:left="5760" w:hanging="360"/>
      </w:pPr>
      <w:rPr>
        <w:rFonts w:ascii="Courier New" w:hAnsi="Courier New" w:hint="default"/>
      </w:rPr>
    </w:lvl>
    <w:lvl w:ilvl="8" w:tplc="011872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812C8"/>
    <w:rsid w:val="000923B4"/>
    <w:rsid w:val="000E5AEA"/>
    <w:rsid w:val="001858FA"/>
    <w:rsid w:val="00263CDD"/>
    <w:rsid w:val="002932E0"/>
    <w:rsid w:val="002F7EE1"/>
    <w:rsid w:val="003241D3"/>
    <w:rsid w:val="00351018"/>
    <w:rsid w:val="00433D00"/>
    <w:rsid w:val="00442511"/>
    <w:rsid w:val="004439B8"/>
    <w:rsid w:val="00461860"/>
    <w:rsid w:val="0047543A"/>
    <w:rsid w:val="00492A84"/>
    <w:rsid w:val="004A675F"/>
    <w:rsid w:val="004B4CAE"/>
    <w:rsid w:val="004C048E"/>
    <w:rsid w:val="00563F92"/>
    <w:rsid w:val="005822B0"/>
    <w:rsid w:val="005A16D3"/>
    <w:rsid w:val="005A5112"/>
    <w:rsid w:val="0060757E"/>
    <w:rsid w:val="00654814"/>
    <w:rsid w:val="00683370"/>
    <w:rsid w:val="00720C55"/>
    <w:rsid w:val="00721F64"/>
    <w:rsid w:val="00722EA8"/>
    <w:rsid w:val="00736717"/>
    <w:rsid w:val="007372FA"/>
    <w:rsid w:val="007C7281"/>
    <w:rsid w:val="007E3E2B"/>
    <w:rsid w:val="007F1399"/>
    <w:rsid w:val="008674F6"/>
    <w:rsid w:val="008B269F"/>
    <w:rsid w:val="009306A1"/>
    <w:rsid w:val="009B581D"/>
    <w:rsid w:val="00A23E4B"/>
    <w:rsid w:val="00A60305"/>
    <w:rsid w:val="00A96D21"/>
    <w:rsid w:val="00AF0F29"/>
    <w:rsid w:val="00B02B7D"/>
    <w:rsid w:val="00BE35DB"/>
    <w:rsid w:val="00C30670"/>
    <w:rsid w:val="00C5560C"/>
    <w:rsid w:val="00CA0507"/>
    <w:rsid w:val="00D303BC"/>
    <w:rsid w:val="00D351D8"/>
    <w:rsid w:val="00D86E4E"/>
    <w:rsid w:val="00DA7BA3"/>
    <w:rsid w:val="00DB2709"/>
    <w:rsid w:val="00DC69F1"/>
    <w:rsid w:val="00DD7B96"/>
    <w:rsid w:val="00E046B2"/>
    <w:rsid w:val="00E9636B"/>
    <w:rsid w:val="00ED57CB"/>
    <w:rsid w:val="00EE5954"/>
    <w:rsid w:val="00F344CF"/>
    <w:rsid w:val="00F62947"/>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6901E"/>
  <w15:docId w15:val="{F445A295-9BBE-431F-81C2-C957E97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x li</cp:lastModifiedBy>
  <cp:revision>26</cp:revision>
  <cp:lastPrinted>2012-01-19T09:58:00Z</cp:lastPrinted>
  <dcterms:created xsi:type="dcterms:W3CDTF">2019-02-06T16:07:00Z</dcterms:created>
  <dcterms:modified xsi:type="dcterms:W3CDTF">2020-01-21T14:13:00Z</dcterms:modified>
</cp:coreProperties>
</file>