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B99C8" w14:textId="40C5AE42" w:rsidR="00CB4D28" w:rsidRPr="00A81315" w:rsidRDefault="00C863A2" w:rsidP="00363C19">
      <w:pPr>
        <w:framePr w:w="11043" w:h="1504" w:hRule="exact" w:hSpace="187" w:wrap="auto" w:vAnchor="page" w:hAnchor="page" w:x="690" w:y="264"/>
        <w:jc w:val="center"/>
      </w:pPr>
      <w:r>
        <w:rPr>
          <w:b/>
          <w:sz w:val="28"/>
          <w:szCs w:val="28"/>
        </w:rPr>
        <w:t>DUEBE</w:t>
      </w:r>
      <w:r w:rsidR="00DC21ED">
        <w:rPr>
          <w:b/>
          <w:sz w:val="28"/>
          <w:szCs w:val="28"/>
        </w:rPr>
        <w:t xml:space="preserve">: AN AGENT BASED </w:t>
      </w:r>
      <w:r w:rsidR="00C36E8C">
        <w:rPr>
          <w:b/>
          <w:sz w:val="28"/>
          <w:szCs w:val="28"/>
        </w:rPr>
        <w:t>SIMULATOR</w:t>
      </w:r>
      <w:r w:rsidR="00DC21ED">
        <w:rPr>
          <w:b/>
          <w:sz w:val="28"/>
          <w:szCs w:val="28"/>
        </w:rPr>
        <w:t xml:space="preserve"> FOR </w:t>
      </w:r>
      <w:r w:rsidR="0012190B">
        <w:rPr>
          <w:b/>
          <w:sz w:val="28"/>
          <w:szCs w:val="28"/>
        </w:rPr>
        <w:t>SMART</w:t>
      </w:r>
      <w:r w:rsidR="002D4CE3">
        <w:rPr>
          <w:b/>
          <w:sz w:val="28"/>
          <w:szCs w:val="28"/>
        </w:rPr>
        <w:t xml:space="preserve"> </w:t>
      </w:r>
      <w:r w:rsidR="00E0698B">
        <w:rPr>
          <w:b/>
          <w:sz w:val="28"/>
          <w:szCs w:val="28"/>
        </w:rPr>
        <w:t xml:space="preserve">RETAIL </w:t>
      </w:r>
      <w:r w:rsidR="00DC21ED">
        <w:rPr>
          <w:b/>
          <w:sz w:val="28"/>
          <w:szCs w:val="28"/>
        </w:rPr>
        <w:t>POWER MARKETS</w:t>
      </w:r>
    </w:p>
    <w:p w14:paraId="6E88B07F" w14:textId="77777777" w:rsidR="009D1030" w:rsidRDefault="00DC21ED" w:rsidP="00363C19">
      <w:pPr>
        <w:pStyle w:val="Heading1"/>
        <w:framePr w:w="11043" w:h="1504" w:hRule="exact" w:hSpace="187" w:wrap="auto" w:vAnchor="page" w:hAnchor="page" w:x="690" w:y="264"/>
        <w:spacing w:before="0" w:after="0"/>
        <w:jc w:val="right"/>
        <w:rPr>
          <w:rFonts w:ascii="Times New Roman" w:hAnsi="Times New Roman"/>
          <w:b w:val="0"/>
          <w:sz w:val="20"/>
        </w:rPr>
      </w:pPr>
      <w:r w:rsidRPr="00363C19">
        <w:rPr>
          <w:rFonts w:ascii="Times New Roman" w:hAnsi="Times New Roman"/>
          <w:b w:val="0"/>
          <w:sz w:val="20"/>
          <w:u w:val="single"/>
        </w:rPr>
        <w:t>Stefano Zambotti</w:t>
      </w:r>
      <w:r w:rsidR="00DC69F1" w:rsidRPr="009D1030">
        <w:rPr>
          <w:rFonts w:ascii="Times New Roman" w:hAnsi="Times New Roman"/>
          <w:b w:val="0"/>
          <w:sz w:val="20"/>
        </w:rPr>
        <w:t xml:space="preserve">, </w:t>
      </w:r>
      <w:r w:rsidR="00FE5761" w:rsidRPr="009D1030">
        <w:rPr>
          <w:rFonts w:ascii="Times New Roman" w:hAnsi="Times New Roman"/>
          <w:b w:val="0"/>
          <w:sz w:val="20"/>
        </w:rPr>
        <w:t>Institute for Rene</w:t>
      </w:r>
      <w:r w:rsidR="00B32E22" w:rsidRPr="009D1030">
        <w:rPr>
          <w:rFonts w:ascii="Times New Roman" w:hAnsi="Times New Roman"/>
          <w:b w:val="0"/>
          <w:sz w:val="20"/>
        </w:rPr>
        <w:t>wable Energy</w:t>
      </w:r>
      <w:r w:rsidR="00DC69F1" w:rsidRPr="009D1030">
        <w:rPr>
          <w:rFonts w:ascii="Times New Roman" w:hAnsi="Times New Roman"/>
          <w:b w:val="0"/>
          <w:sz w:val="20"/>
        </w:rPr>
        <w:t>,</w:t>
      </w:r>
      <w:r w:rsidR="00EF3C0F" w:rsidRPr="009D1030">
        <w:rPr>
          <w:rFonts w:ascii="Times New Roman" w:hAnsi="Times New Roman"/>
          <w:b w:val="0"/>
          <w:sz w:val="20"/>
        </w:rPr>
        <w:t xml:space="preserve"> Eurac Research</w:t>
      </w:r>
      <w:r w:rsidR="00160FD1" w:rsidRPr="009D1030">
        <w:rPr>
          <w:rFonts w:ascii="Times New Roman" w:hAnsi="Times New Roman"/>
          <w:b w:val="0"/>
          <w:sz w:val="20"/>
        </w:rPr>
        <w:t>, Italy</w:t>
      </w:r>
      <w:r w:rsidR="009D1030" w:rsidRPr="009D1030">
        <w:rPr>
          <w:rFonts w:ascii="Times New Roman" w:hAnsi="Times New Roman"/>
          <w:b w:val="0"/>
          <w:sz w:val="20"/>
        </w:rPr>
        <w:t xml:space="preserve"> </w:t>
      </w:r>
    </w:p>
    <w:p w14:paraId="3938292B" w14:textId="0EE698D2" w:rsidR="00105AD6" w:rsidRPr="00363C19" w:rsidRDefault="009D1030" w:rsidP="00363C19">
      <w:pPr>
        <w:pStyle w:val="Heading1"/>
        <w:framePr w:w="11043" w:h="1504" w:hRule="exact" w:hSpace="187" w:wrap="auto" w:vAnchor="page" w:hAnchor="page" w:x="690" w:y="264"/>
        <w:spacing w:before="0" w:after="0"/>
        <w:jc w:val="right"/>
        <w:rPr>
          <w:rFonts w:ascii="Times New Roman" w:hAnsi="Times New Roman"/>
          <w:b w:val="0"/>
          <w:sz w:val="20"/>
        </w:rPr>
      </w:pPr>
      <w:r w:rsidRPr="009D1030">
        <w:rPr>
          <w:rFonts w:ascii="Times New Roman" w:hAnsi="Times New Roman"/>
          <w:b w:val="0"/>
          <w:sz w:val="20"/>
        </w:rPr>
        <w:t xml:space="preserve">and </w:t>
      </w:r>
      <w:r w:rsidRPr="006065EE">
        <w:rPr>
          <w:rFonts w:ascii="Times New Roman" w:hAnsi="Times New Roman"/>
          <w:b w:val="0"/>
          <w:sz w:val="20"/>
        </w:rPr>
        <w:t>IHS, Institute for Housing and Urban Development Studies</w:t>
      </w:r>
      <w:r w:rsidR="00363C19">
        <w:rPr>
          <w:rFonts w:ascii="Times New Roman" w:hAnsi="Times New Roman"/>
          <w:b w:val="0"/>
          <w:sz w:val="20"/>
        </w:rPr>
        <w:t>,</w:t>
      </w:r>
      <w:r w:rsidR="00363C19" w:rsidRPr="00363C19">
        <w:rPr>
          <w:rFonts w:ascii="Times New Roman" w:hAnsi="Times New Roman"/>
          <w:b w:val="0"/>
          <w:sz w:val="20"/>
        </w:rPr>
        <w:t xml:space="preserve"> Erasmus University, Netherlands</w:t>
      </w:r>
      <w:r w:rsidR="002E17E7" w:rsidRPr="004F55A0">
        <w:rPr>
          <w:rFonts w:ascii="Times New Roman" w:hAnsi="Times New Roman"/>
          <w:b w:val="0"/>
          <w:sz w:val="20"/>
        </w:rPr>
        <w:t>;</w:t>
      </w:r>
      <w:r w:rsidR="00DC69F1" w:rsidRPr="004F55A0">
        <w:rPr>
          <w:rFonts w:ascii="Times New Roman" w:hAnsi="Times New Roman"/>
          <w:b w:val="0"/>
          <w:sz w:val="20"/>
        </w:rPr>
        <w:t xml:space="preserve"> </w:t>
      </w:r>
      <w:hyperlink r:id="rId8" w:history="1">
        <w:r w:rsidR="00105AD6" w:rsidRPr="004F55A0">
          <w:rPr>
            <w:rFonts w:ascii="Times New Roman" w:hAnsi="Times New Roman"/>
            <w:b w:val="0"/>
            <w:sz w:val="20"/>
          </w:rPr>
          <w:t>stefano.zambotti@eurac.edu</w:t>
        </w:r>
      </w:hyperlink>
    </w:p>
    <w:p w14:paraId="6784DF8B" w14:textId="4240747E" w:rsidR="00C36492" w:rsidRDefault="00DC21ED" w:rsidP="00363C19">
      <w:pPr>
        <w:pStyle w:val="BodyText"/>
        <w:framePr w:w="11043" w:h="1504" w:hRule="exact" w:hSpace="187" w:wrap="auto" w:vAnchor="page" w:hAnchor="page" w:x="690" w:y="264"/>
        <w:jc w:val="right"/>
        <w:rPr>
          <w:sz w:val="20"/>
        </w:rPr>
      </w:pPr>
      <w:r w:rsidRPr="00363C19">
        <w:rPr>
          <w:sz w:val="20"/>
          <w:u w:val="single"/>
        </w:rPr>
        <w:t>Clarisse Dupont</w:t>
      </w:r>
      <w:r w:rsidR="00DC69F1" w:rsidRPr="030AA679">
        <w:rPr>
          <w:sz w:val="20"/>
        </w:rPr>
        <w:t>,</w:t>
      </w:r>
      <w:r w:rsidR="0778F056" w:rsidRPr="030AA679">
        <w:rPr>
          <w:sz w:val="20"/>
        </w:rPr>
        <w:t xml:space="preserve"> Ecole Normale Supérieure Paris-Saclay, France; </w:t>
      </w:r>
      <w:r w:rsidR="4FFDE3B4" w:rsidRPr="030AA679">
        <w:rPr>
          <w:sz w:val="20"/>
        </w:rPr>
        <w:t>clarisse.dupont@ens-paris-saclay.fr</w:t>
      </w:r>
      <w:r w:rsidR="00DC69F1" w:rsidRPr="030AA679">
        <w:rPr>
          <w:sz w:val="20"/>
        </w:rPr>
        <w:t xml:space="preserve"> </w:t>
      </w:r>
    </w:p>
    <w:p w14:paraId="675F6088" w14:textId="4E33A794" w:rsidR="00DC69F1" w:rsidRPr="00D767DA" w:rsidRDefault="1D7AACE3" w:rsidP="00363C19">
      <w:pPr>
        <w:pStyle w:val="BodyText"/>
        <w:framePr w:w="11043" w:h="1504" w:hRule="exact" w:hSpace="187" w:wrap="auto" w:vAnchor="page" w:hAnchor="page" w:x="690" w:y="264"/>
        <w:jc w:val="right"/>
        <w:rPr>
          <w:sz w:val="20"/>
        </w:rPr>
      </w:pPr>
      <w:r w:rsidRPr="00363C19">
        <w:rPr>
          <w:sz w:val="20"/>
          <w:u w:val="single"/>
        </w:rPr>
        <w:t xml:space="preserve">Jason </w:t>
      </w:r>
      <w:r w:rsidR="54ECDBDE" w:rsidRPr="00363C19">
        <w:rPr>
          <w:sz w:val="20"/>
          <w:u w:val="single"/>
        </w:rPr>
        <w:t>Bassett</w:t>
      </w:r>
      <w:r w:rsidR="54ECDBDE" w:rsidRPr="030AA679">
        <w:rPr>
          <w:sz w:val="20"/>
        </w:rPr>
        <w:t>, Max Planck Institute for Human Development, Berlin</w:t>
      </w:r>
      <w:r w:rsidR="47BAFF53" w:rsidRPr="030AA679">
        <w:rPr>
          <w:sz w:val="20"/>
        </w:rPr>
        <w:t>, Germany</w:t>
      </w:r>
      <w:r w:rsidR="54ECDBDE" w:rsidRPr="030AA679">
        <w:rPr>
          <w:sz w:val="20"/>
        </w:rPr>
        <w:t>, bassett@mpib-berlin.mpg.de</w:t>
      </w:r>
      <w:r w:rsidRPr="030AA679">
        <w:rPr>
          <w:sz w:val="20"/>
        </w:rPr>
        <w:t xml:space="preserve"> </w:t>
      </w:r>
    </w:p>
    <w:p w14:paraId="0C575848" w14:textId="49075B0E" w:rsidR="00830573" w:rsidRPr="00830573" w:rsidRDefault="00DC21ED" w:rsidP="00363C19">
      <w:pPr>
        <w:pStyle w:val="Default"/>
        <w:framePr w:w="11043" w:h="1504" w:hRule="exact" w:hSpace="187" w:wrap="auto" w:vAnchor="page" w:hAnchor="page" w:x="690" w:y="264"/>
        <w:jc w:val="right"/>
      </w:pPr>
      <w:r w:rsidRPr="00363C19">
        <w:rPr>
          <w:sz w:val="20"/>
          <w:u w:val="single"/>
        </w:rPr>
        <w:t>Yashar Ghiassi-Farrokhfal</w:t>
      </w:r>
      <w:r w:rsidR="00DC69F1">
        <w:rPr>
          <w:sz w:val="20"/>
        </w:rPr>
        <w:t>,</w:t>
      </w:r>
      <w:r w:rsidR="00D1788F" w:rsidRPr="00D1788F">
        <w:rPr>
          <w:sz w:val="20"/>
        </w:rPr>
        <w:t xml:space="preserve"> </w:t>
      </w:r>
      <w:r w:rsidR="00D1788F" w:rsidRPr="00830573">
        <w:rPr>
          <w:sz w:val="20"/>
        </w:rPr>
        <w:t>Rotterdam School of Management, Erasmus University, Netherlands; y.ghiassi@rsm.nl</w:t>
      </w:r>
    </w:p>
    <w:p w14:paraId="51073D69" w14:textId="2063C906" w:rsidR="00DC69F1" w:rsidRDefault="00DC69F1" w:rsidP="00363C19">
      <w:pPr>
        <w:pStyle w:val="BodyText"/>
        <w:framePr w:w="11043" w:h="1504" w:hRule="exact" w:hSpace="187" w:wrap="auto" w:vAnchor="page" w:hAnchor="page" w:x="690" w:y="264"/>
        <w:jc w:val="right"/>
      </w:pPr>
    </w:p>
    <w:p w14:paraId="402C67D0" w14:textId="2F5CDE6F" w:rsidR="001618D8" w:rsidRPr="000D739C" w:rsidRDefault="00DC69F1" w:rsidP="000D739C">
      <w:pPr>
        <w:pStyle w:val="Heading2"/>
        <w:ind w:left="-810" w:firstLine="810"/>
        <w:rPr>
          <w:i w:val="0"/>
          <w:sz w:val="24"/>
          <w:szCs w:val="24"/>
        </w:rPr>
      </w:pPr>
      <w:r w:rsidRPr="00476853">
        <w:rPr>
          <w:i w:val="0"/>
          <w:sz w:val="24"/>
          <w:szCs w:val="24"/>
        </w:rPr>
        <w:t>Overview</w:t>
      </w:r>
    </w:p>
    <w:p w14:paraId="0BC21694" w14:textId="3B12FFE3" w:rsidR="00E547E2" w:rsidRPr="00443E16" w:rsidRDefault="00E547E2" w:rsidP="00E547E2">
      <w:pPr>
        <w:pStyle w:val="Default"/>
        <w:jc w:val="both"/>
        <w:rPr>
          <w:sz w:val="20"/>
          <w:szCs w:val="20"/>
        </w:rPr>
      </w:pPr>
      <w:r w:rsidRPr="030AA679">
        <w:rPr>
          <w:sz w:val="20"/>
          <w:szCs w:val="20"/>
        </w:rPr>
        <w:t xml:space="preserve">Power systems are witnessing a set of disruptions that have been widely described in several research works. </w:t>
      </w:r>
      <w:r>
        <w:rPr>
          <w:sz w:val="20"/>
          <w:szCs w:val="20"/>
        </w:rPr>
        <w:t xml:space="preserve">Power market liberalization has started in the ‘90s and much progress and understanding has been achieved at the wholesale level. However, at the retail level, not much progress has been made and the understanding of retail market mechanisms is still limited. There are different proposals of such mechanisms but there is no </w:t>
      </w:r>
      <w:r w:rsidR="00027AB5">
        <w:rPr>
          <w:sz w:val="20"/>
          <w:szCs w:val="20"/>
        </w:rPr>
        <w:t>consensus</w:t>
      </w:r>
      <w:r>
        <w:rPr>
          <w:sz w:val="20"/>
          <w:szCs w:val="20"/>
        </w:rPr>
        <w:t xml:space="preserve"> around them. Retail power markets are highly complex and difficult to be modelled and understood, an adequate approach for studying such complexity is therefore needed.</w:t>
      </w:r>
      <w:r w:rsidR="00C45C0F">
        <w:rPr>
          <w:sz w:val="20"/>
          <w:szCs w:val="20"/>
        </w:rPr>
        <w:t xml:space="preserve"> </w:t>
      </w:r>
      <w:r w:rsidRPr="030AA679">
        <w:rPr>
          <w:sz w:val="20"/>
          <w:szCs w:val="20"/>
        </w:rPr>
        <w:t>In this research project, we developed a data-driven, Python-based Agent</w:t>
      </w:r>
      <w:r>
        <w:rPr>
          <w:sz w:val="20"/>
          <w:szCs w:val="20"/>
        </w:rPr>
        <w:t>-</w:t>
      </w:r>
      <w:r w:rsidRPr="030AA679">
        <w:rPr>
          <w:sz w:val="20"/>
          <w:szCs w:val="20"/>
        </w:rPr>
        <w:t xml:space="preserve">Based Model (ABM) through which potential future </w:t>
      </w:r>
      <w:r>
        <w:rPr>
          <w:sz w:val="20"/>
          <w:szCs w:val="20"/>
        </w:rPr>
        <w:t>retail market mechanisms</w:t>
      </w:r>
      <w:r w:rsidRPr="030AA679">
        <w:rPr>
          <w:sz w:val="20"/>
          <w:szCs w:val="20"/>
        </w:rPr>
        <w:t xml:space="preserve"> can be simulated and tested.</w:t>
      </w:r>
      <w:r>
        <w:rPr>
          <w:sz w:val="20"/>
          <w:szCs w:val="20"/>
        </w:rPr>
        <w:t xml:space="preserve"> O</w:t>
      </w:r>
      <w:r w:rsidRPr="006F4287">
        <w:rPr>
          <w:sz w:val="20"/>
          <w:szCs w:val="20"/>
        </w:rPr>
        <w:t>ur model capabilities contribute to a better understanding of</w:t>
      </w:r>
      <w:r w:rsidRPr="00FD3F80">
        <w:rPr>
          <w:sz w:val="20"/>
          <w:szCs w:val="20"/>
        </w:rPr>
        <w:t xml:space="preserve"> the impact of market designs as well as market imperfections</w:t>
      </w:r>
      <w:r>
        <w:rPr>
          <w:sz w:val="20"/>
          <w:szCs w:val="20"/>
        </w:rPr>
        <w:t xml:space="preserve"> </w:t>
      </w:r>
      <w:r w:rsidRPr="00FD3F80">
        <w:rPr>
          <w:sz w:val="20"/>
          <w:szCs w:val="20"/>
        </w:rPr>
        <w:t>on retail competition</w:t>
      </w:r>
      <w:r w:rsidR="00241A60">
        <w:rPr>
          <w:sz w:val="20"/>
          <w:szCs w:val="20"/>
        </w:rPr>
        <w:t xml:space="preserve">. </w:t>
      </w:r>
      <w:r w:rsidRPr="00241A60">
        <w:rPr>
          <w:sz w:val="20"/>
          <w:szCs w:val="20"/>
        </w:rPr>
        <w:t xml:space="preserve">Our quantitative results are based on per-hour household data (consumption and generation from PV panels for 25 households) </w:t>
      </w:r>
      <w:r w:rsidRPr="00241A60">
        <w:rPr>
          <w:sz w:val="20"/>
          <w:szCs w:val="20"/>
        </w:rPr>
        <w:fldChar w:fldCharType="begin"/>
      </w:r>
      <w:r w:rsidRPr="00241A60">
        <w:rPr>
          <w:sz w:val="20"/>
          <w:szCs w:val="20"/>
        </w:rPr>
        <w:instrText xml:space="preserve"> ADDIN ZOTERO_ITEM CSL_CITATION {"citationID":"a1v5nj6olmb","properties":{"formattedCitation":"[1]","plainCitation":"[1]"},"citationItems":[{"id":1379,"uris":["http://zotero.org/groups/2256405/items/J9XDLE8W"],"uri":["http://zotero.org/groups/2256405/items/J9XDLE8W"],"itemData":{"id":1379,"type":"webpage","title":"Pecan Street","URL":"https://www.pecanstreet.org/","issued":{"date-parts":[["2021",10,1]]}}}],"schema":"https://github.com/citation-style-language/schema/raw/master/csl-citation.json"} </w:instrText>
      </w:r>
      <w:r w:rsidRPr="00241A60">
        <w:rPr>
          <w:sz w:val="20"/>
          <w:szCs w:val="20"/>
        </w:rPr>
        <w:fldChar w:fldCharType="separate"/>
      </w:r>
      <w:r w:rsidRPr="00241A60">
        <w:rPr>
          <w:sz w:val="20"/>
          <w:szCs w:val="20"/>
        </w:rPr>
        <w:t>[1]</w:t>
      </w:r>
      <w:r w:rsidRPr="00241A60">
        <w:rPr>
          <w:sz w:val="20"/>
          <w:szCs w:val="20"/>
        </w:rPr>
        <w:fldChar w:fldCharType="end"/>
      </w:r>
      <w:r w:rsidRPr="00241A60">
        <w:rPr>
          <w:sz w:val="20"/>
          <w:szCs w:val="20"/>
        </w:rPr>
        <w:t xml:space="preserve"> from Austin, TX, USA, and hourly wholesale market prices from</w:t>
      </w:r>
      <w:r w:rsidR="00ED16AC">
        <w:rPr>
          <w:sz w:val="20"/>
          <w:szCs w:val="20"/>
        </w:rPr>
        <w:t xml:space="preserve"> the </w:t>
      </w:r>
      <w:r w:rsidR="00ED16AC" w:rsidRPr="00ED16AC">
        <w:rPr>
          <w:sz w:val="20"/>
          <w:szCs w:val="20"/>
        </w:rPr>
        <w:t>Electric Reliability Council of Texas</w:t>
      </w:r>
      <w:r w:rsidRPr="00241A60">
        <w:rPr>
          <w:sz w:val="20"/>
          <w:szCs w:val="20"/>
        </w:rPr>
        <w:t xml:space="preserve"> </w:t>
      </w:r>
      <w:r w:rsidR="00ED16AC">
        <w:rPr>
          <w:sz w:val="20"/>
          <w:szCs w:val="20"/>
        </w:rPr>
        <w:t>(</w:t>
      </w:r>
      <w:r w:rsidRPr="00241A60">
        <w:rPr>
          <w:sz w:val="20"/>
          <w:szCs w:val="20"/>
        </w:rPr>
        <w:t>ERCOT</w:t>
      </w:r>
      <w:r w:rsidR="00ED16AC">
        <w:rPr>
          <w:sz w:val="20"/>
          <w:szCs w:val="20"/>
        </w:rPr>
        <w:t>)</w:t>
      </w:r>
      <w:r w:rsidRPr="00241A60">
        <w:rPr>
          <w:sz w:val="20"/>
          <w:szCs w:val="20"/>
        </w:rPr>
        <w:t>, for the full year of 2018.</w:t>
      </w:r>
      <w:r w:rsidR="00241A60">
        <w:t xml:space="preserve"> </w:t>
      </w:r>
      <w:r>
        <w:rPr>
          <w:sz w:val="20"/>
          <w:szCs w:val="20"/>
        </w:rPr>
        <w:t xml:space="preserve">Since one of the main </w:t>
      </w:r>
      <w:r w:rsidRPr="003039DB">
        <w:rPr>
          <w:sz w:val="20"/>
          <w:szCs w:val="20"/>
        </w:rPr>
        <w:t>concern</w:t>
      </w:r>
      <w:r>
        <w:rPr>
          <w:sz w:val="20"/>
          <w:szCs w:val="20"/>
        </w:rPr>
        <w:t>s</w:t>
      </w:r>
      <w:r w:rsidRPr="003039DB">
        <w:rPr>
          <w:sz w:val="20"/>
          <w:szCs w:val="20"/>
        </w:rPr>
        <w:t xml:space="preserve"> of governments is to define the support schemes to be used </w:t>
      </w:r>
      <w:r>
        <w:rPr>
          <w:sz w:val="20"/>
          <w:szCs w:val="20"/>
        </w:rPr>
        <w:t xml:space="preserve">in retail power markets </w:t>
      </w:r>
      <w:r w:rsidRPr="003039DB">
        <w:rPr>
          <w:sz w:val="20"/>
          <w:szCs w:val="20"/>
        </w:rPr>
        <w:t>and how to</w:t>
      </w:r>
      <w:r>
        <w:rPr>
          <w:sz w:val="20"/>
          <w:szCs w:val="20"/>
        </w:rPr>
        <w:t xml:space="preserve"> </w:t>
      </w:r>
      <w:r w:rsidRPr="003039DB">
        <w:rPr>
          <w:sz w:val="20"/>
          <w:szCs w:val="20"/>
        </w:rPr>
        <w:t xml:space="preserve">combine them in the most </w:t>
      </w:r>
      <w:r>
        <w:rPr>
          <w:sz w:val="20"/>
          <w:szCs w:val="20"/>
        </w:rPr>
        <w:t>effective</w:t>
      </w:r>
      <w:r w:rsidRPr="003039DB">
        <w:rPr>
          <w:sz w:val="20"/>
          <w:szCs w:val="20"/>
        </w:rPr>
        <w:t xml:space="preserve"> manne</w:t>
      </w:r>
      <w:r>
        <w:rPr>
          <w:sz w:val="20"/>
          <w:szCs w:val="20"/>
        </w:rPr>
        <w:t xml:space="preserve">r </w:t>
      </w:r>
      <w:r>
        <w:rPr>
          <w:sz w:val="20"/>
          <w:szCs w:val="20"/>
        </w:rPr>
        <w:fldChar w:fldCharType="begin"/>
      </w:r>
      <w:r>
        <w:rPr>
          <w:sz w:val="20"/>
          <w:szCs w:val="20"/>
        </w:rPr>
        <w:instrText xml:space="preserve"> ADDIN ZOTERO_ITEM CSL_CITATION {"citationID":"a2dfl9ac45t","properties":{"formattedCitation":"[2]","plainCitation":"[2]"},"citationItems":[{"id":2007,"uris":["http://zotero.org/groups/2256405/items/R5XSJXYH"],"uri":["http://zotero.org/groups/2256405/items/R5XSJXYH"],"itemData":{"id":2007,"type":"article-journal","title":"Combining feed-in tariffs and net-metering schemes to balance development in adoption of photovoltaic energymplications for European countries","URL":"https://reader.elsevier.com/reader/sd/pii/S0301421516307078?token=340051B6AB2E97AEEDA569C532D122C6BC5D316AF8F72B9192B798531F753053EBE9A88F4C95B11D5FFBACF7A3A4F9E2","note":"DOI: 10.1016/j.enpol.2016.12.040","journalAbbreviation":"Energy Policy","language":"en","author":[{"family":"Ramìrez","given":"F."},{"family":"Honrubia-Escribano","given":"A."},{"family":"Gòmez-Làzaro","given":"E."},{"family":"Pham","given":"Duc T."}],"issued":{"date-parts":[["2017"]]},"accessed":{"date-parts":[["2021",3,11]]}}}],"schema":"https://github.com/citation-style-language/schema/raw/master/csl-citation.json"} </w:instrText>
      </w:r>
      <w:r>
        <w:rPr>
          <w:sz w:val="20"/>
          <w:szCs w:val="20"/>
        </w:rPr>
        <w:fldChar w:fldCharType="separate"/>
      </w:r>
      <w:r w:rsidRPr="00254947">
        <w:rPr>
          <w:sz w:val="20"/>
        </w:rPr>
        <w:t>[2]</w:t>
      </w:r>
      <w:r>
        <w:rPr>
          <w:sz w:val="20"/>
          <w:szCs w:val="20"/>
        </w:rPr>
        <w:fldChar w:fldCharType="end"/>
      </w:r>
      <w:r>
        <w:rPr>
          <w:sz w:val="20"/>
          <w:szCs w:val="20"/>
        </w:rPr>
        <w:t xml:space="preserve">, </w:t>
      </w:r>
      <w:r w:rsidRPr="00443E16">
        <w:rPr>
          <w:sz w:val="20"/>
          <w:szCs w:val="20"/>
        </w:rPr>
        <w:t>we</w:t>
      </w:r>
      <w:r w:rsidR="00FA515E">
        <w:rPr>
          <w:sz w:val="20"/>
          <w:szCs w:val="20"/>
        </w:rPr>
        <w:t xml:space="preserve"> here</w:t>
      </w:r>
      <w:r w:rsidRPr="00443E16">
        <w:rPr>
          <w:sz w:val="20"/>
          <w:szCs w:val="20"/>
        </w:rPr>
        <w:t xml:space="preserve"> present</w:t>
      </w:r>
      <w:r>
        <w:rPr>
          <w:sz w:val="20"/>
          <w:szCs w:val="20"/>
        </w:rPr>
        <w:t xml:space="preserve"> </w:t>
      </w:r>
      <w:r w:rsidR="00E85C92">
        <w:rPr>
          <w:sz w:val="20"/>
          <w:szCs w:val="20"/>
        </w:rPr>
        <w:t>an example to showcase the capa</w:t>
      </w:r>
      <w:r w:rsidR="00965BD9">
        <w:rPr>
          <w:sz w:val="20"/>
          <w:szCs w:val="20"/>
        </w:rPr>
        <w:t xml:space="preserve">bilities of </w:t>
      </w:r>
      <w:r>
        <w:rPr>
          <w:sz w:val="20"/>
          <w:szCs w:val="20"/>
        </w:rPr>
        <w:t xml:space="preserve">our </w:t>
      </w:r>
      <w:r w:rsidR="00017E50">
        <w:rPr>
          <w:sz w:val="20"/>
          <w:szCs w:val="20"/>
        </w:rPr>
        <w:t>Digital Urban Energy Business Ecosystem (</w:t>
      </w:r>
      <w:r w:rsidR="00965BD9">
        <w:rPr>
          <w:sz w:val="20"/>
          <w:szCs w:val="20"/>
        </w:rPr>
        <w:t>DUEBE</w:t>
      </w:r>
      <w:r w:rsidR="00017E50">
        <w:rPr>
          <w:sz w:val="20"/>
          <w:szCs w:val="20"/>
        </w:rPr>
        <w:t>)</w:t>
      </w:r>
      <w:r w:rsidR="00965BD9">
        <w:rPr>
          <w:sz w:val="20"/>
          <w:szCs w:val="20"/>
        </w:rPr>
        <w:t xml:space="preserve"> </w:t>
      </w:r>
      <w:r>
        <w:rPr>
          <w:sz w:val="20"/>
          <w:szCs w:val="20"/>
        </w:rPr>
        <w:t>model and provide some</w:t>
      </w:r>
      <w:r w:rsidRPr="00443E16">
        <w:rPr>
          <w:sz w:val="20"/>
          <w:szCs w:val="20"/>
        </w:rPr>
        <w:t xml:space="preserve"> insight</w:t>
      </w:r>
      <w:r>
        <w:rPr>
          <w:sz w:val="20"/>
          <w:szCs w:val="20"/>
        </w:rPr>
        <w:t>s</w:t>
      </w:r>
      <w:r w:rsidRPr="00443E16">
        <w:rPr>
          <w:sz w:val="20"/>
          <w:szCs w:val="20"/>
        </w:rPr>
        <w:t xml:space="preserve"> </w:t>
      </w:r>
      <w:r>
        <w:rPr>
          <w:sz w:val="20"/>
          <w:szCs w:val="20"/>
        </w:rPr>
        <w:t xml:space="preserve">on </w:t>
      </w:r>
      <w:r w:rsidRPr="00443E16">
        <w:rPr>
          <w:sz w:val="20"/>
          <w:szCs w:val="20"/>
        </w:rPr>
        <w:t xml:space="preserve">the impact of </w:t>
      </w:r>
      <w:r>
        <w:rPr>
          <w:sz w:val="20"/>
          <w:szCs w:val="20"/>
        </w:rPr>
        <w:t>different combinations of Feed-in Tariffs (FITs)</w:t>
      </w:r>
      <w:r w:rsidRPr="00443E16">
        <w:rPr>
          <w:sz w:val="20"/>
          <w:szCs w:val="20"/>
        </w:rPr>
        <w:t xml:space="preserve"> </w:t>
      </w:r>
      <w:r>
        <w:rPr>
          <w:sz w:val="20"/>
          <w:szCs w:val="20"/>
        </w:rPr>
        <w:t xml:space="preserve">and metering modes </w:t>
      </w:r>
      <w:r w:rsidRPr="00443E16">
        <w:rPr>
          <w:sz w:val="20"/>
          <w:szCs w:val="20"/>
        </w:rPr>
        <w:t>on retail</w:t>
      </w:r>
      <w:r>
        <w:rPr>
          <w:sz w:val="20"/>
          <w:szCs w:val="20"/>
        </w:rPr>
        <w:t>ers’ profits and customers’ bills.</w:t>
      </w:r>
    </w:p>
    <w:p w14:paraId="783D4339" w14:textId="77777777" w:rsidR="00DC69F1" w:rsidRPr="00D767DA" w:rsidRDefault="00DC69F1">
      <w:pPr>
        <w:pStyle w:val="Heading2"/>
        <w:rPr>
          <w:i w:val="0"/>
          <w:sz w:val="24"/>
          <w:szCs w:val="24"/>
        </w:rPr>
      </w:pPr>
      <w:r w:rsidRPr="00D767DA">
        <w:rPr>
          <w:i w:val="0"/>
          <w:sz w:val="24"/>
          <w:szCs w:val="24"/>
        </w:rPr>
        <w:t>Methods</w:t>
      </w:r>
    </w:p>
    <w:p w14:paraId="2F4B70FC" w14:textId="7DD36074" w:rsidR="00A13536" w:rsidRDefault="00394F72" w:rsidP="00DD0193">
      <w:pPr>
        <w:jc w:val="both"/>
        <w:rPr>
          <w:color w:val="000000"/>
          <w:lang w:val="en-US"/>
        </w:rPr>
      </w:pPr>
      <w:r>
        <w:rPr>
          <w:color w:val="000000" w:themeColor="text1"/>
          <w:lang w:val="en-US"/>
        </w:rPr>
        <w:t xml:space="preserve">In this work, we present </w:t>
      </w:r>
      <w:r w:rsidR="0030690A">
        <w:rPr>
          <w:color w:val="000000" w:themeColor="text1"/>
          <w:lang w:val="en-US"/>
        </w:rPr>
        <w:t xml:space="preserve">one example </w:t>
      </w:r>
      <w:r w:rsidR="00D538C5">
        <w:rPr>
          <w:color w:val="000000" w:themeColor="text1"/>
          <w:lang w:val="en-US"/>
        </w:rPr>
        <w:t xml:space="preserve">to showcase the capabilities </w:t>
      </w:r>
      <w:r w:rsidR="00E56BCC">
        <w:rPr>
          <w:color w:val="000000" w:themeColor="text1"/>
          <w:lang w:val="en-US"/>
        </w:rPr>
        <w:t>of</w:t>
      </w:r>
      <w:r w:rsidR="0030690A">
        <w:rPr>
          <w:color w:val="000000" w:themeColor="text1"/>
          <w:lang w:val="en-US"/>
        </w:rPr>
        <w:t xml:space="preserve"> our </w:t>
      </w:r>
      <w:r w:rsidR="00E56BCC">
        <w:rPr>
          <w:color w:val="000000" w:themeColor="text1"/>
          <w:lang w:val="en-US"/>
        </w:rPr>
        <w:t>DUEBE ABM model</w:t>
      </w:r>
      <w:r w:rsidR="00AF3DD1">
        <w:rPr>
          <w:color w:val="000000" w:themeColor="text1"/>
          <w:lang w:val="en-US"/>
        </w:rPr>
        <w:t xml:space="preserve"> in </w:t>
      </w:r>
      <w:r w:rsidR="009A049F">
        <w:rPr>
          <w:color w:val="000000" w:themeColor="text1"/>
          <w:lang w:val="en-US"/>
        </w:rPr>
        <w:t xml:space="preserve">studying retail </w:t>
      </w:r>
      <w:r w:rsidR="00E56BCC">
        <w:rPr>
          <w:color w:val="000000" w:themeColor="text1"/>
          <w:lang w:val="en-US"/>
        </w:rPr>
        <w:t xml:space="preserve">power </w:t>
      </w:r>
      <w:r w:rsidR="009A049F">
        <w:rPr>
          <w:color w:val="000000" w:themeColor="text1"/>
          <w:lang w:val="en-US"/>
        </w:rPr>
        <w:t>markets</w:t>
      </w:r>
      <w:r w:rsidR="00FE2736">
        <w:rPr>
          <w:color w:val="000000" w:themeColor="text1"/>
          <w:lang w:val="en-US"/>
        </w:rPr>
        <w:t xml:space="preserve">. </w:t>
      </w:r>
      <w:r w:rsidR="7B6775B8" w:rsidRPr="030AA679">
        <w:rPr>
          <w:color w:val="000000" w:themeColor="text1"/>
          <w:lang w:val="en-US"/>
        </w:rPr>
        <w:t>ABM is an approach</w:t>
      </w:r>
      <w:r w:rsidR="7BB1F103" w:rsidRPr="030AA679">
        <w:rPr>
          <w:color w:val="000000" w:themeColor="text1"/>
          <w:lang w:val="en-US"/>
        </w:rPr>
        <w:t xml:space="preserve"> </w:t>
      </w:r>
      <w:r w:rsidR="7B6775B8" w:rsidRPr="030AA679">
        <w:rPr>
          <w:color w:val="000000" w:themeColor="text1"/>
          <w:lang w:val="en-US"/>
        </w:rPr>
        <w:t xml:space="preserve">to modeling complex systems composed of autonomous agents that </w:t>
      </w:r>
      <w:r w:rsidR="004F6C6B">
        <w:rPr>
          <w:color w:val="000000" w:themeColor="text1"/>
          <w:lang w:val="en-US"/>
        </w:rPr>
        <w:t xml:space="preserve">can sense </w:t>
      </w:r>
      <w:r w:rsidR="00D70353">
        <w:rPr>
          <w:color w:val="000000" w:themeColor="text1"/>
          <w:lang w:val="en-US"/>
        </w:rPr>
        <w:t xml:space="preserve">their environment and </w:t>
      </w:r>
      <w:r w:rsidR="7B6775B8" w:rsidRPr="030AA679">
        <w:rPr>
          <w:color w:val="000000" w:themeColor="text1"/>
          <w:lang w:val="en-US"/>
        </w:rPr>
        <w:t>engage with each other</w:t>
      </w:r>
      <w:r w:rsidR="02D75009" w:rsidRPr="030AA679">
        <w:rPr>
          <w:color w:val="000000" w:themeColor="text1"/>
          <w:lang w:val="en-US"/>
        </w:rPr>
        <w:t xml:space="preserve"> in some prescribed manner</w:t>
      </w:r>
      <w:r w:rsidR="7B6775B8" w:rsidRPr="030AA679">
        <w:rPr>
          <w:color w:val="000000" w:themeColor="text1"/>
          <w:lang w:val="en-US"/>
        </w:rPr>
        <w:t xml:space="preserve">. </w:t>
      </w:r>
      <w:r w:rsidR="3B159ED6" w:rsidRPr="030AA679">
        <w:rPr>
          <w:color w:val="000000" w:themeColor="text1"/>
          <w:lang w:val="en-US"/>
        </w:rPr>
        <w:t>Specifically, a</w:t>
      </w:r>
      <w:r w:rsidR="7B6775B8" w:rsidRPr="030AA679">
        <w:rPr>
          <w:color w:val="000000" w:themeColor="text1"/>
          <w:lang w:val="en-US"/>
        </w:rPr>
        <w:t>gents</w:t>
      </w:r>
      <w:r w:rsidR="54D4403F" w:rsidRPr="030AA679">
        <w:rPr>
          <w:color w:val="000000" w:themeColor="text1"/>
          <w:lang w:val="en-US"/>
        </w:rPr>
        <w:t>’</w:t>
      </w:r>
      <w:r w:rsidR="306B38F6" w:rsidRPr="030AA679">
        <w:rPr>
          <w:color w:val="000000" w:themeColor="text1"/>
          <w:lang w:val="en-US"/>
        </w:rPr>
        <w:t xml:space="preserve"> </w:t>
      </w:r>
      <w:r w:rsidR="7B6775B8" w:rsidRPr="030AA679">
        <w:rPr>
          <w:color w:val="000000" w:themeColor="text1"/>
          <w:lang w:val="en-US"/>
        </w:rPr>
        <w:t>behaviors</w:t>
      </w:r>
      <w:r w:rsidR="54D4403F" w:rsidRPr="030AA679">
        <w:rPr>
          <w:color w:val="000000" w:themeColor="text1"/>
          <w:lang w:val="en-US"/>
        </w:rPr>
        <w:t xml:space="preserve"> are</w:t>
      </w:r>
      <w:r w:rsidR="7B6775B8" w:rsidRPr="030AA679">
        <w:rPr>
          <w:color w:val="000000" w:themeColor="text1"/>
          <w:lang w:val="en-US"/>
        </w:rPr>
        <w:t xml:space="preserve"> described by simple rules, </w:t>
      </w:r>
      <w:r w:rsidR="54D4403F" w:rsidRPr="030AA679">
        <w:rPr>
          <w:color w:val="000000" w:themeColor="text1"/>
          <w:lang w:val="en-US"/>
        </w:rPr>
        <w:t>they</w:t>
      </w:r>
      <w:r w:rsidR="7B6775B8" w:rsidRPr="030AA679">
        <w:rPr>
          <w:color w:val="000000" w:themeColor="text1"/>
          <w:lang w:val="en-US"/>
        </w:rPr>
        <w:t xml:space="preserve"> interact with other agents</w:t>
      </w:r>
      <w:r w:rsidR="54D4403F" w:rsidRPr="030AA679">
        <w:rPr>
          <w:color w:val="000000" w:themeColor="text1"/>
          <w:lang w:val="en-US"/>
        </w:rPr>
        <w:t xml:space="preserve"> and react </w:t>
      </w:r>
      <w:r w:rsidR="4B8133F7" w:rsidRPr="030AA679">
        <w:rPr>
          <w:color w:val="000000" w:themeColor="text1"/>
          <w:lang w:val="en-US"/>
        </w:rPr>
        <w:t>to others’ actions.</w:t>
      </w:r>
      <w:r w:rsidR="7B6775B8" w:rsidRPr="030AA679">
        <w:rPr>
          <w:color w:val="000000" w:themeColor="text1"/>
          <w:lang w:val="en-US"/>
        </w:rPr>
        <w:t xml:space="preserve"> Agents are modeled individually, and their interaction gives rise to the behavior of the system as a whole.</w:t>
      </w:r>
      <w:r w:rsidR="300F35A9" w:rsidRPr="030AA679">
        <w:rPr>
          <w:color w:val="000000" w:themeColor="text1"/>
          <w:lang w:val="en-US"/>
        </w:rPr>
        <w:t xml:space="preserve"> </w:t>
      </w:r>
      <w:r w:rsidR="7B6775B8" w:rsidRPr="030AA679">
        <w:rPr>
          <w:color w:val="000000" w:themeColor="text1"/>
          <w:lang w:val="en-US"/>
        </w:rPr>
        <w:t>Therefore, patterns, structures, and behaviors not explicitly programmed into models emerge. ABM is</w:t>
      </w:r>
      <w:r w:rsidR="4B0EFA43" w:rsidRPr="030AA679">
        <w:rPr>
          <w:color w:val="000000" w:themeColor="text1"/>
          <w:lang w:val="en-US"/>
        </w:rPr>
        <w:t xml:space="preserve"> </w:t>
      </w:r>
      <w:r w:rsidR="7B6775B8" w:rsidRPr="030AA679">
        <w:rPr>
          <w:color w:val="000000" w:themeColor="text1"/>
          <w:lang w:val="en-US"/>
        </w:rPr>
        <w:t>a</w:t>
      </w:r>
      <w:r w:rsidR="0687B0D0" w:rsidRPr="030AA679">
        <w:rPr>
          <w:color w:val="000000" w:themeColor="text1"/>
          <w:lang w:val="en-US"/>
        </w:rPr>
        <w:t xml:space="preserve"> means</w:t>
      </w:r>
      <w:r w:rsidR="2C991A75" w:rsidRPr="030AA679">
        <w:rPr>
          <w:color w:val="000000" w:themeColor="text1"/>
          <w:lang w:val="en-US"/>
        </w:rPr>
        <w:t xml:space="preserve"> to</w:t>
      </w:r>
      <w:r w:rsidR="03BC11BB" w:rsidRPr="030AA679">
        <w:rPr>
          <w:color w:val="000000" w:themeColor="text1"/>
          <w:lang w:val="en-US"/>
        </w:rPr>
        <w:t xml:space="preserve"> inquire </w:t>
      </w:r>
      <w:r w:rsidR="00700267">
        <w:rPr>
          <w:color w:val="000000" w:themeColor="text1"/>
          <w:lang w:val="en-US"/>
        </w:rPr>
        <w:t xml:space="preserve">about </w:t>
      </w:r>
      <w:r w:rsidR="2C991A75" w:rsidRPr="030AA679">
        <w:rPr>
          <w:color w:val="000000" w:themeColor="text1"/>
          <w:lang w:val="en-US"/>
        </w:rPr>
        <w:t>all the</w:t>
      </w:r>
      <w:r w:rsidR="0C5BDBF8" w:rsidRPr="030AA679">
        <w:rPr>
          <w:color w:val="000000" w:themeColor="text1"/>
          <w:lang w:val="en-US"/>
        </w:rPr>
        <w:t xml:space="preserve"> multi-factor and component</w:t>
      </w:r>
      <w:r w:rsidR="2C991A75" w:rsidRPr="030AA679">
        <w:rPr>
          <w:color w:val="000000" w:themeColor="text1"/>
          <w:lang w:val="en-US"/>
        </w:rPr>
        <w:t xml:space="preserve"> </w:t>
      </w:r>
      <w:r w:rsidR="74510FCC" w:rsidRPr="030AA679">
        <w:rPr>
          <w:color w:val="000000" w:themeColor="text1"/>
          <w:lang w:val="en-US"/>
        </w:rPr>
        <w:t xml:space="preserve">interactive </w:t>
      </w:r>
      <w:r w:rsidR="2C991A75" w:rsidRPr="030AA679">
        <w:rPr>
          <w:color w:val="000000" w:themeColor="text1"/>
          <w:lang w:val="en-US"/>
        </w:rPr>
        <w:t>subtl</w:t>
      </w:r>
      <w:r w:rsidR="619CFDEF" w:rsidRPr="030AA679">
        <w:rPr>
          <w:color w:val="000000" w:themeColor="text1"/>
          <w:lang w:val="en-US"/>
        </w:rPr>
        <w:t>eties</w:t>
      </w:r>
      <w:r w:rsidR="4D10DFD5" w:rsidRPr="030AA679">
        <w:rPr>
          <w:color w:val="000000" w:themeColor="text1"/>
          <w:lang w:val="en-US"/>
        </w:rPr>
        <w:t xml:space="preserve"> </w:t>
      </w:r>
      <w:r w:rsidR="049B80B6" w:rsidRPr="030AA679">
        <w:rPr>
          <w:color w:val="000000" w:themeColor="text1"/>
          <w:lang w:val="en-US"/>
        </w:rPr>
        <w:t>appearing in</w:t>
      </w:r>
      <w:r w:rsidR="7B6775B8" w:rsidRPr="030AA679">
        <w:rPr>
          <w:color w:val="000000" w:themeColor="text1"/>
          <w:lang w:val="en-US"/>
        </w:rPr>
        <w:t xml:space="preserve"> smart grid</w:t>
      </w:r>
      <w:r w:rsidR="4246380D" w:rsidRPr="030AA679">
        <w:rPr>
          <w:color w:val="000000" w:themeColor="text1"/>
          <w:lang w:val="en-US"/>
        </w:rPr>
        <w:t>s</w:t>
      </w:r>
      <w:r w:rsidR="00C55730">
        <w:rPr>
          <w:color w:val="000000" w:themeColor="text1"/>
          <w:lang w:val="en-US"/>
        </w:rPr>
        <w:t xml:space="preserve"> </w:t>
      </w:r>
      <w:r w:rsidR="00C55730">
        <w:rPr>
          <w:color w:val="000000" w:themeColor="text1"/>
          <w:lang w:val="en-US"/>
        </w:rPr>
        <w:fldChar w:fldCharType="begin"/>
      </w:r>
      <w:r w:rsidR="008B0A0F">
        <w:rPr>
          <w:color w:val="000000" w:themeColor="text1"/>
          <w:lang w:val="en-US"/>
        </w:rPr>
        <w:instrText xml:space="preserve"> ADDIN ZOTERO_ITEM CSL_CITATION {"citationID":"a2pv16f2g31","properties":{"formattedCitation":"[3]","plainCitation":"[3]"},"citationItems":[{"id":1366,"uris":["http://zotero.org/groups/2256405/items/Y5ISFYVE"],"uri":["http://zotero.org/groups/2256405/items/Y5ISFYVE"],"itemData":{"id":1366,"type":"report","title":"The 2018 Power Trading Agent Competition","publisher-place":"https://ssrn.com/abstract=3087096","page":"https://papers.ssrn.com/sol3/papers.cfm?abstract_id=3087096","archive":"https://ssrn.com/abstract=3087096","archive_location":"https://ssrn.com/abstract=3087096","event-place":"https://ssrn.com/abstract=3087096","URL":"https://ssrn.com/abstract=3087096","note":"https://ssrn.com/abstract=3087096","author":[{"family":"Ketter","given":"Wolfgang"},{"family":"Collins","given":"John"},{"family":"Weerdt","given":"Mathijs","non-dropping-particle":"de"}],"issued":{"date-parts":[["2017"]]}}}],"schema":"https://github.com/citation-style-language/schema/raw/master/csl-citation.json"} </w:instrText>
      </w:r>
      <w:r w:rsidR="00C55730">
        <w:rPr>
          <w:color w:val="000000" w:themeColor="text1"/>
          <w:lang w:val="en-US"/>
        </w:rPr>
        <w:fldChar w:fldCharType="separate"/>
      </w:r>
      <w:r w:rsidR="003039DB" w:rsidRPr="003039DB">
        <w:t>[3]</w:t>
      </w:r>
      <w:r w:rsidR="00C55730">
        <w:rPr>
          <w:color w:val="000000" w:themeColor="text1"/>
          <w:lang w:val="en-US"/>
        </w:rPr>
        <w:fldChar w:fldCharType="end"/>
      </w:r>
      <w:r w:rsidR="7B6775B8" w:rsidRPr="030AA679">
        <w:rPr>
          <w:color w:val="000000" w:themeColor="text1"/>
          <w:lang w:val="en-US"/>
        </w:rPr>
        <w:t xml:space="preserve">. </w:t>
      </w:r>
      <w:r w:rsidR="00A953CF">
        <w:rPr>
          <w:color w:val="000000"/>
          <w:lang w:val="en-US"/>
        </w:rPr>
        <w:t>As our focus is on retail competition, i</w:t>
      </w:r>
      <w:r w:rsidR="000D0282">
        <w:rPr>
          <w:color w:val="000000"/>
          <w:lang w:val="en-US"/>
        </w:rPr>
        <w:t xml:space="preserve">n this research project we study </w:t>
      </w:r>
      <w:r w:rsidR="008445B6">
        <w:rPr>
          <w:color w:val="000000"/>
          <w:lang w:val="en-US"/>
        </w:rPr>
        <w:t xml:space="preserve">the interaction </w:t>
      </w:r>
      <w:r w:rsidR="000E6196">
        <w:rPr>
          <w:color w:val="000000"/>
          <w:lang w:val="en-US"/>
        </w:rPr>
        <w:t>between</w:t>
      </w:r>
      <w:r w:rsidR="008445B6">
        <w:rPr>
          <w:color w:val="000000"/>
          <w:lang w:val="en-US"/>
        </w:rPr>
        <w:t xml:space="preserve"> two groups of </w:t>
      </w:r>
      <w:r w:rsidR="005A5000">
        <w:rPr>
          <w:color w:val="000000"/>
          <w:lang w:val="en-US"/>
        </w:rPr>
        <w:t xml:space="preserve">smart </w:t>
      </w:r>
      <w:r w:rsidR="008445B6">
        <w:rPr>
          <w:color w:val="000000"/>
          <w:lang w:val="en-US"/>
        </w:rPr>
        <w:t>agents</w:t>
      </w:r>
      <w:r w:rsidR="006451E4">
        <w:rPr>
          <w:color w:val="000000"/>
          <w:lang w:val="en-US"/>
        </w:rPr>
        <w:t xml:space="preserve">. </w:t>
      </w:r>
      <w:r w:rsidR="00AF081F">
        <w:rPr>
          <w:color w:val="000000"/>
          <w:lang w:val="en-US"/>
        </w:rPr>
        <w:t>Namely, r</w:t>
      </w:r>
      <w:r w:rsidR="006451E4">
        <w:rPr>
          <w:color w:val="000000"/>
          <w:lang w:val="en-US"/>
        </w:rPr>
        <w:t>etailers and their customers.</w:t>
      </w:r>
      <w:r w:rsidR="009F0A10">
        <w:rPr>
          <w:color w:val="000000"/>
          <w:lang w:val="en-US"/>
        </w:rPr>
        <w:t xml:space="preserve"> </w:t>
      </w:r>
    </w:p>
    <w:p w14:paraId="0F8AA9D3" w14:textId="6DA2CD41" w:rsidR="0003312C" w:rsidRPr="00726CED" w:rsidRDefault="006451E4" w:rsidP="00A416CF">
      <w:pPr>
        <w:jc w:val="both"/>
      </w:pPr>
      <w:r>
        <w:rPr>
          <w:color w:val="000000"/>
          <w:lang w:val="en-US"/>
        </w:rPr>
        <w:t>Retailers</w:t>
      </w:r>
      <w:r w:rsidR="00FA2D64">
        <w:rPr>
          <w:color w:val="000000"/>
          <w:lang w:val="en-US"/>
        </w:rPr>
        <w:t xml:space="preserve"> aim at profit maximization</w:t>
      </w:r>
      <w:r w:rsidR="00BF4814">
        <w:rPr>
          <w:color w:val="000000"/>
          <w:lang w:val="en-US"/>
        </w:rPr>
        <w:t xml:space="preserve">. Each retailer </w:t>
      </w:r>
      <w:r w:rsidR="00BF4814" w:rsidRPr="00726CED">
        <w:t>is specialized in a specific tariff structure</w:t>
      </w:r>
      <w:r w:rsidR="00BF4814">
        <w:t xml:space="preserve"> and </w:t>
      </w:r>
      <w:r w:rsidR="00BF4814" w:rsidRPr="00726CED">
        <w:t>proposes a single tariff at each time-step</w:t>
      </w:r>
      <w:r w:rsidR="00BF4814">
        <w:t>.</w:t>
      </w:r>
      <w:r w:rsidR="00C25EF6">
        <w:t xml:space="preserve"> They </w:t>
      </w:r>
      <w:r w:rsidR="00C25EF6" w:rsidRPr="030AA679">
        <w:t>can choose among Time-of-Use (ToU), Real</w:t>
      </w:r>
      <w:r w:rsidR="004162D4">
        <w:t>-</w:t>
      </w:r>
      <w:r w:rsidR="00C25EF6" w:rsidRPr="030AA679">
        <w:t>Time Prices (RTP)</w:t>
      </w:r>
      <w:r w:rsidR="004162D4">
        <w:t>,</w:t>
      </w:r>
      <w:r w:rsidR="00C25EF6" w:rsidRPr="030AA679">
        <w:t xml:space="preserve"> and </w:t>
      </w:r>
      <w:r w:rsidR="00E403C4">
        <w:t xml:space="preserve">some </w:t>
      </w:r>
      <w:r w:rsidR="00C25EF6" w:rsidRPr="030AA679">
        <w:t>related variants</w:t>
      </w:r>
      <w:r w:rsidR="00E403C4">
        <w:t>.</w:t>
      </w:r>
      <w:r w:rsidR="0003312C">
        <w:t xml:space="preserve"> </w:t>
      </w:r>
      <w:r w:rsidR="0003312C" w:rsidRPr="0003312C">
        <w:t xml:space="preserve">At each </w:t>
      </w:r>
      <w:r w:rsidR="0003312C" w:rsidRPr="00726CED">
        <w:t>time-step</w:t>
      </w:r>
      <w:r w:rsidR="0003312C" w:rsidRPr="0003312C">
        <w:t xml:space="preserve">, </w:t>
      </w:r>
      <w:r w:rsidR="00432AE9">
        <w:t>c</w:t>
      </w:r>
      <w:r w:rsidR="00432AE9" w:rsidRPr="00432AE9">
        <w:t xml:space="preserve">omputing customers’ weekly </w:t>
      </w:r>
      <w:r w:rsidR="00E67B17">
        <w:t>energy</w:t>
      </w:r>
      <w:r w:rsidR="00432AE9" w:rsidRPr="00432AE9">
        <w:t xml:space="preserve"> cost</w:t>
      </w:r>
      <w:r w:rsidR="00E67B17">
        <w:t>s</w:t>
      </w:r>
      <w:r w:rsidR="00432AE9" w:rsidRPr="00432AE9">
        <w:t xml:space="preserve"> for each tariff (considering demand response potential) and anticipating their switch</w:t>
      </w:r>
      <w:r w:rsidR="00E67B17">
        <w:t>, retailers</w:t>
      </w:r>
      <w:r w:rsidR="0003312C" w:rsidRPr="0003312C">
        <w:t xml:space="preserve"> propose a tariff that corresponds to their best-response</w:t>
      </w:r>
      <w:r w:rsidR="00503EEB">
        <w:t xml:space="preserve"> </w:t>
      </w:r>
      <w:r w:rsidR="0003312C" w:rsidRPr="00726CED">
        <w:t>assuming that competitors will propose the same tariff as in</w:t>
      </w:r>
      <w:r w:rsidR="00ED38F3">
        <w:t xml:space="preserve"> the previous time step</w:t>
      </w:r>
      <w:r w:rsidR="002911A5">
        <w:t>.</w:t>
      </w:r>
    </w:p>
    <w:p w14:paraId="15EFABBF" w14:textId="1499AFAE" w:rsidR="00B55568" w:rsidRPr="00B55568" w:rsidRDefault="006451E4" w:rsidP="00253BAF">
      <w:pPr>
        <w:jc w:val="both"/>
      </w:pPr>
      <w:r w:rsidRPr="00B55568">
        <w:t>Customers</w:t>
      </w:r>
      <w:r w:rsidR="00B55568" w:rsidRPr="00B55568">
        <w:t xml:space="preserve"> aim at cost minimization</w:t>
      </w:r>
      <w:r w:rsidR="00B55568">
        <w:t>.</w:t>
      </w:r>
      <w:r w:rsidR="000A0A9C">
        <w:t xml:space="preserve"> Each customer </w:t>
      </w:r>
      <w:r w:rsidR="00B55568" w:rsidRPr="00B55568">
        <w:t>browse</w:t>
      </w:r>
      <w:r w:rsidR="000A0A9C">
        <w:t>s</w:t>
      </w:r>
      <w:r w:rsidR="00B55568" w:rsidRPr="00B55568">
        <w:t xml:space="preserve"> through the tariffs offered by retailers </w:t>
      </w:r>
      <w:r w:rsidR="000A0A9C">
        <w:t xml:space="preserve">at each time-step </w:t>
      </w:r>
      <w:r w:rsidR="00B55568" w:rsidRPr="00B55568">
        <w:t>and compute</w:t>
      </w:r>
      <w:r w:rsidR="000A0A9C">
        <w:t>s</w:t>
      </w:r>
      <w:r w:rsidR="00B55568" w:rsidRPr="00B55568">
        <w:t xml:space="preserve"> </w:t>
      </w:r>
      <w:r w:rsidR="000A0A9C">
        <w:t>her</w:t>
      </w:r>
      <w:r w:rsidR="00B55568" w:rsidRPr="00B55568">
        <w:t xml:space="preserve"> best option</w:t>
      </w:r>
      <w:r w:rsidR="00A416CF">
        <w:t xml:space="preserve">. </w:t>
      </w:r>
      <w:r w:rsidR="002B7C48">
        <w:t>This is t</w:t>
      </w:r>
      <w:r w:rsidR="00A416CF">
        <w:t xml:space="preserve">he </w:t>
      </w:r>
      <w:r w:rsidR="00B55568" w:rsidRPr="00B55568">
        <w:t xml:space="preserve">lowest estimated energy bill considering </w:t>
      </w:r>
      <w:r w:rsidR="00C24EF8">
        <w:t xml:space="preserve">her </w:t>
      </w:r>
      <w:r w:rsidR="00B55568" w:rsidRPr="00B55568">
        <w:t xml:space="preserve">demand response </w:t>
      </w:r>
      <w:r w:rsidR="00A416CF">
        <w:t>p</w:t>
      </w:r>
      <w:r w:rsidR="00B55568" w:rsidRPr="00B55568">
        <w:t>otential</w:t>
      </w:r>
      <w:r w:rsidR="00A416CF">
        <w:t>.</w:t>
      </w:r>
    </w:p>
    <w:p w14:paraId="041334E6" w14:textId="7008C085" w:rsidR="007B1D5A" w:rsidRDefault="00E33D49" w:rsidP="007B1D5A">
      <w:pPr>
        <w:jc w:val="both"/>
      </w:pPr>
      <w:r w:rsidRPr="00BD6E85">
        <w:rPr>
          <w:color w:val="000000"/>
          <w:lang w:val="en-US"/>
        </w:rPr>
        <w:t>In order to test different future scenarios, t</w:t>
      </w:r>
      <w:r w:rsidR="0097151C" w:rsidRPr="00BD6E85">
        <w:rPr>
          <w:color w:val="000000"/>
          <w:lang w:val="en-US"/>
        </w:rPr>
        <w:t xml:space="preserve">he model allows us to set a series </w:t>
      </w:r>
      <w:r w:rsidR="00B76D27">
        <w:rPr>
          <w:color w:val="000000"/>
          <w:lang w:val="en-US"/>
        </w:rPr>
        <w:t>of</w:t>
      </w:r>
      <w:r w:rsidR="0097151C" w:rsidRPr="00BD6E85">
        <w:rPr>
          <w:color w:val="000000"/>
          <w:lang w:val="en-US"/>
        </w:rPr>
        <w:t xml:space="preserve"> parameters</w:t>
      </w:r>
      <w:r w:rsidR="00811105" w:rsidRPr="00BD6E85">
        <w:rPr>
          <w:color w:val="000000"/>
          <w:lang w:val="en-US"/>
        </w:rPr>
        <w:t xml:space="preserve">: i. </w:t>
      </w:r>
      <w:r w:rsidR="00BD6E85" w:rsidRPr="00A01846">
        <w:rPr>
          <w:i/>
          <w:iCs/>
          <w:color w:val="000000"/>
          <w:lang w:val="en-US"/>
        </w:rPr>
        <w:t>The default retailer</w:t>
      </w:r>
      <w:r w:rsidR="00BD6E85" w:rsidRPr="00BD6E85">
        <w:rPr>
          <w:color w:val="000000"/>
          <w:lang w:val="en-US"/>
        </w:rPr>
        <w:t xml:space="preserve">: </w:t>
      </w:r>
      <w:r w:rsidR="00BD6E85" w:rsidRPr="00BD6E85">
        <w:rPr>
          <w:color w:val="000000"/>
        </w:rPr>
        <w:t xml:space="preserve">it simulates the power utility in a non-competitive regulated retail market that typically exists </w:t>
      </w:r>
      <w:r w:rsidR="001F203D">
        <w:rPr>
          <w:color w:val="000000"/>
        </w:rPr>
        <w:t>before</w:t>
      </w:r>
      <w:r w:rsidR="00BD6E85" w:rsidRPr="00BD6E85">
        <w:rPr>
          <w:color w:val="000000"/>
        </w:rPr>
        <w:t xml:space="preserve"> market liberalization</w:t>
      </w:r>
      <w:r w:rsidR="0015465E">
        <w:rPr>
          <w:color w:val="000000"/>
        </w:rPr>
        <w:t>. T</w:t>
      </w:r>
      <w:r w:rsidR="00BD6E85" w:rsidRPr="00BD6E85">
        <w:rPr>
          <w:color w:val="000000"/>
        </w:rPr>
        <w:t>he tariff offered by the default retailer (which is set at the beginning of the simulation and does not vary) also form</w:t>
      </w:r>
      <w:r w:rsidR="00026950">
        <w:rPr>
          <w:color w:val="000000"/>
        </w:rPr>
        <w:t>s</w:t>
      </w:r>
      <w:r w:rsidR="00BD6E85" w:rsidRPr="00BD6E85">
        <w:rPr>
          <w:color w:val="000000"/>
        </w:rPr>
        <w:t xml:space="preserve"> a ceiling that constrains the profit</w:t>
      </w:r>
      <w:r w:rsidR="00A32685">
        <w:rPr>
          <w:color w:val="000000"/>
        </w:rPr>
        <w:t>s</w:t>
      </w:r>
      <w:r w:rsidR="00BD6E85" w:rsidRPr="00BD6E85">
        <w:rPr>
          <w:color w:val="000000"/>
        </w:rPr>
        <w:t xml:space="preserve"> of other retailers</w:t>
      </w:r>
      <w:r w:rsidR="006C76A9">
        <w:rPr>
          <w:color w:val="000000"/>
        </w:rPr>
        <w:t>.</w:t>
      </w:r>
      <w:r w:rsidR="00026950">
        <w:rPr>
          <w:color w:val="000000"/>
        </w:rPr>
        <w:t xml:space="preserve"> </w:t>
      </w:r>
      <w:r w:rsidR="006C76A9">
        <w:rPr>
          <w:color w:val="000000"/>
        </w:rPr>
        <w:t>P</w:t>
      </w:r>
      <w:r w:rsidR="00BD6E85" w:rsidRPr="00BD6E85">
        <w:rPr>
          <w:color w:val="000000"/>
        </w:rPr>
        <w:t>rosumers are always free to choose the default tariff over competing retailers’ tariffs</w:t>
      </w:r>
      <w:r w:rsidR="009A308C">
        <w:rPr>
          <w:color w:val="000000"/>
        </w:rPr>
        <w:t xml:space="preserve">. </w:t>
      </w:r>
      <w:r w:rsidR="001D6371">
        <w:rPr>
          <w:color w:val="000000"/>
        </w:rPr>
        <w:t>The</w:t>
      </w:r>
      <w:r w:rsidR="00BD6E85" w:rsidRPr="007775D5">
        <w:t xml:space="preserve"> role</w:t>
      </w:r>
      <w:r w:rsidR="000F378C">
        <w:t xml:space="preserve"> of the default tariff</w:t>
      </w:r>
      <w:r w:rsidR="00BD6E85" w:rsidRPr="007775D5">
        <w:t xml:space="preserve"> is an essential element of the simulation, </w:t>
      </w:r>
      <w:r w:rsidR="007E19F1">
        <w:t>given that</w:t>
      </w:r>
      <w:r w:rsidR="00BD6E85" w:rsidRPr="007775D5">
        <w:t xml:space="preserve"> at the beginning of a simulation all customers are</w:t>
      </w:r>
      <w:r w:rsidR="00BD6E85">
        <w:t xml:space="preserve"> </w:t>
      </w:r>
      <w:r w:rsidR="00BD6E85" w:rsidRPr="004C5C0E">
        <w:t xml:space="preserve">subscribed to the default </w:t>
      </w:r>
      <w:r w:rsidR="00BD6E85">
        <w:t>retailer</w:t>
      </w:r>
      <w:r w:rsidR="009A308C">
        <w:t xml:space="preserve">; ii. </w:t>
      </w:r>
      <w:r w:rsidR="009A308C" w:rsidRPr="009A308C">
        <w:rPr>
          <w:i/>
          <w:iCs/>
          <w:color w:val="000000"/>
          <w:lang w:val="en-US"/>
        </w:rPr>
        <w:t>Errors in forecasting</w:t>
      </w:r>
      <w:r w:rsidR="009A308C">
        <w:rPr>
          <w:i/>
          <w:iCs/>
          <w:color w:val="000000"/>
          <w:lang w:val="en-US"/>
        </w:rPr>
        <w:t xml:space="preserve">: </w:t>
      </w:r>
      <w:r w:rsidR="001F203D">
        <w:t>some</w:t>
      </w:r>
      <w:r w:rsidR="00C90545" w:rsidRPr="00C90545">
        <w:t xml:space="preserve"> prediction errors can be set to simulate real-world uncertainties, these affect the following </w:t>
      </w:r>
      <w:r w:rsidR="000C3280">
        <w:t xml:space="preserve">per-hour </w:t>
      </w:r>
      <w:r w:rsidR="00C90545" w:rsidRPr="00C90545">
        <w:t>forecasts for each agent:</w:t>
      </w:r>
      <w:r w:rsidR="007D0640">
        <w:t xml:space="preserve"> </w:t>
      </w:r>
      <w:r w:rsidR="00C90545" w:rsidRPr="00C90545">
        <w:t>wholesale market prices (only retail-side)</w:t>
      </w:r>
      <w:r w:rsidR="007D0640">
        <w:t xml:space="preserve">, </w:t>
      </w:r>
      <w:r w:rsidR="00C90545" w:rsidRPr="00C90545">
        <w:t xml:space="preserve">generation </w:t>
      </w:r>
      <w:r w:rsidR="007D0640">
        <w:t>and</w:t>
      </w:r>
      <w:r w:rsidR="006032BF">
        <w:t xml:space="preserve"> consumption</w:t>
      </w:r>
      <w:r w:rsidR="007D0640">
        <w:t xml:space="preserve">; iii. </w:t>
      </w:r>
      <w:r w:rsidR="007D0640" w:rsidRPr="007D0640">
        <w:rPr>
          <w:i/>
          <w:iCs/>
        </w:rPr>
        <w:t>Number of retailers</w:t>
      </w:r>
      <w:r w:rsidR="007D0640">
        <w:t>:</w:t>
      </w:r>
      <w:r w:rsidR="002457C8">
        <w:t xml:space="preserve"> </w:t>
      </w:r>
      <w:r w:rsidR="002457C8" w:rsidRPr="002457C8">
        <w:t>the number of retailers offering the same tariff structure can be set</w:t>
      </w:r>
      <w:r w:rsidR="002457C8">
        <w:t xml:space="preserve">; </w:t>
      </w:r>
      <w:r w:rsidR="00F60800">
        <w:t>i</w:t>
      </w:r>
      <w:r w:rsidR="007B1D5A">
        <w:t xml:space="preserve">v. </w:t>
      </w:r>
      <w:r w:rsidR="007B1D5A" w:rsidRPr="007B1D5A">
        <w:rPr>
          <w:i/>
          <w:iCs/>
          <w:color w:val="000000"/>
          <w:lang w:val="en-US"/>
        </w:rPr>
        <w:t>Elasticity to prices</w:t>
      </w:r>
      <w:r w:rsidR="007B1D5A">
        <w:rPr>
          <w:color w:val="000000"/>
          <w:lang w:val="en-US"/>
        </w:rPr>
        <w:t xml:space="preserve">: it </w:t>
      </w:r>
      <w:r w:rsidR="007B1D5A" w:rsidRPr="030AA679">
        <w:t xml:space="preserve">models how extensively customers modify their consumption </w:t>
      </w:r>
      <w:r w:rsidR="003564C5" w:rsidRPr="030AA679">
        <w:t>behaviors</w:t>
      </w:r>
      <w:r w:rsidR="007B1D5A" w:rsidRPr="030AA679">
        <w:t xml:space="preserve"> </w:t>
      </w:r>
      <w:r w:rsidR="0069429A">
        <w:t>depending on how</w:t>
      </w:r>
      <w:r w:rsidR="00EC3DFF">
        <w:t xml:space="preserve"> the</w:t>
      </w:r>
      <w:r w:rsidR="007B1D5A" w:rsidRPr="030AA679">
        <w:t xml:space="preserve"> change </w:t>
      </w:r>
      <w:r w:rsidR="00EC3DFF">
        <w:t>in</w:t>
      </w:r>
      <w:r w:rsidR="007B1D5A" w:rsidRPr="030AA679">
        <w:t xml:space="preserve"> prices compare</w:t>
      </w:r>
      <w:r w:rsidR="00DE6B48">
        <w:t>s</w:t>
      </w:r>
      <w:r w:rsidR="007B1D5A" w:rsidRPr="030AA679">
        <w:t xml:space="preserve"> to the </w:t>
      </w:r>
      <w:r w:rsidR="00DD30FF">
        <w:t>default</w:t>
      </w:r>
      <w:r w:rsidR="007B1D5A" w:rsidRPr="030AA679">
        <w:t xml:space="preserve"> tariff</w:t>
      </w:r>
      <w:r w:rsidR="0070609C">
        <w:t xml:space="preserve">; </w:t>
      </w:r>
      <w:r w:rsidR="00F60800">
        <w:t xml:space="preserve">v. </w:t>
      </w:r>
      <w:r w:rsidR="00F60800" w:rsidRPr="00113382">
        <w:rPr>
          <w:i/>
          <w:iCs/>
        </w:rPr>
        <w:t>Excess energy selling price</w:t>
      </w:r>
      <w:r w:rsidR="00F60800">
        <w:t>:</w:t>
      </w:r>
      <w:r w:rsidR="00F60800" w:rsidRPr="030AA679">
        <w:t xml:space="preserve"> Feed-in tariff, wholesale market price, same tariff as buying tariff</w:t>
      </w:r>
      <w:r w:rsidR="00F60800">
        <w:t>;</w:t>
      </w:r>
      <w:r w:rsidR="00F73749">
        <w:t xml:space="preserve"> </w:t>
      </w:r>
      <w:r w:rsidR="0070609C">
        <w:t>vi</w:t>
      </w:r>
      <w:r w:rsidR="00982E89">
        <w:t xml:space="preserve">. </w:t>
      </w:r>
      <w:r w:rsidR="00982E89" w:rsidRPr="00DB25A7">
        <w:rPr>
          <w:i/>
          <w:iCs/>
        </w:rPr>
        <w:t xml:space="preserve">Metering </w:t>
      </w:r>
      <w:r w:rsidR="00432F9B">
        <w:rPr>
          <w:i/>
          <w:iCs/>
        </w:rPr>
        <w:t>mode</w:t>
      </w:r>
      <w:r w:rsidR="00982E89">
        <w:t xml:space="preserve">: </w:t>
      </w:r>
      <w:r w:rsidR="0074294C">
        <w:t xml:space="preserve">net- and </w:t>
      </w:r>
      <w:r w:rsidR="00F6044B">
        <w:t>gross</w:t>
      </w:r>
      <w:r w:rsidR="0074294C">
        <w:t>-metering</w:t>
      </w:r>
      <w:r w:rsidR="00DB25A7">
        <w:t>.</w:t>
      </w:r>
    </w:p>
    <w:p w14:paraId="41F763EE" w14:textId="77777777" w:rsidR="00862B24" w:rsidRDefault="00526F7E" w:rsidP="007B1D5A">
      <w:pPr>
        <w:jc w:val="both"/>
      </w:pPr>
      <w:r>
        <w:t>Setting of the simulation</w:t>
      </w:r>
      <w:r w:rsidRPr="00F73749">
        <w:t xml:space="preserve">: </w:t>
      </w:r>
    </w:p>
    <w:p w14:paraId="7A1A3C5C" w14:textId="23EB816D" w:rsidR="00862B24" w:rsidRDefault="00FF665B" w:rsidP="00862B24">
      <w:pPr>
        <w:pStyle w:val="ListParagraph"/>
        <w:numPr>
          <w:ilvl w:val="0"/>
          <w:numId w:val="44"/>
        </w:numPr>
        <w:jc w:val="both"/>
        <w:rPr>
          <w:rFonts w:ascii="Times New Roman" w:hAnsi="Times New Roman" w:cs="Times New Roman"/>
          <w:color w:val="000000"/>
          <w:sz w:val="20"/>
          <w:szCs w:val="20"/>
        </w:rPr>
      </w:pPr>
      <w:r w:rsidRPr="00F15CD4">
        <w:rPr>
          <w:rFonts w:ascii="Times New Roman" w:hAnsi="Times New Roman" w:cs="Times New Roman"/>
          <w:color w:val="000000"/>
          <w:sz w:val="20"/>
          <w:szCs w:val="20"/>
        </w:rPr>
        <w:t>The default retailer:</w:t>
      </w:r>
      <w:r w:rsidR="00982B8F" w:rsidRPr="00F15CD4">
        <w:rPr>
          <w:rFonts w:ascii="Times New Roman" w:hAnsi="Times New Roman" w:cs="Times New Roman"/>
          <w:color w:val="000000"/>
          <w:sz w:val="20"/>
          <w:szCs w:val="20"/>
        </w:rPr>
        <w:t xml:space="preserve"> </w:t>
      </w:r>
      <w:r w:rsidR="00307D77" w:rsidRPr="00F15CD4">
        <w:rPr>
          <w:rFonts w:ascii="Times New Roman" w:hAnsi="Times New Roman" w:cs="Times New Roman"/>
          <w:color w:val="000000"/>
          <w:sz w:val="20"/>
          <w:szCs w:val="20"/>
        </w:rPr>
        <w:t>0.</w:t>
      </w:r>
      <w:r w:rsidR="00982B8F" w:rsidRPr="00F15CD4">
        <w:rPr>
          <w:rFonts w:ascii="Times New Roman" w:hAnsi="Times New Roman" w:cs="Times New Roman"/>
          <w:color w:val="000000"/>
          <w:sz w:val="20"/>
          <w:szCs w:val="20"/>
        </w:rPr>
        <w:t>20</w:t>
      </w:r>
      <w:r w:rsidR="00307D77" w:rsidRPr="00F15CD4">
        <w:rPr>
          <w:rFonts w:ascii="Times New Roman" w:hAnsi="Times New Roman" w:cs="Times New Roman"/>
          <w:color w:val="000000"/>
          <w:sz w:val="20"/>
          <w:szCs w:val="20"/>
        </w:rPr>
        <w:t xml:space="preserve"> </w:t>
      </w:r>
      <w:r w:rsidR="00C237C8">
        <w:rPr>
          <w:rFonts w:ascii="Times New Roman" w:hAnsi="Times New Roman" w:cs="Times New Roman"/>
          <w:color w:val="000000"/>
          <w:sz w:val="20"/>
          <w:szCs w:val="20"/>
        </w:rPr>
        <w:t>$</w:t>
      </w:r>
      <w:r w:rsidR="00F73749" w:rsidRPr="00F15CD4">
        <w:rPr>
          <w:rFonts w:ascii="Times New Roman" w:hAnsi="Times New Roman" w:cs="Times New Roman"/>
          <w:color w:val="000000"/>
          <w:sz w:val="20"/>
          <w:szCs w:val="20"/>
        </w:rPr>
        <w:t>;</w:t>
      </w:r>
      <w:r w:rsidRPr="00F15CD4">
        <w:rPr>
          <w:rFonts w:ascii="Times New Roman" w:hAnsi="Times New Roman" w:cs="Times New Roman"/>
          <w:color w:val="000000"/>
          <w:sz w:val="20"/>
          <w:szCs w:val="20"/>
        </w:rPr>
        <w:t xml:space="preserve"> </w:t>
      </w:r>
    </w:p>
    <w:p w14:paraId="37B0E2DF" w14:textId="2FABD521" w:rsidR="00503C13" w:rsidRPr="00F15CD4" w:rsidRDefault="00503C13" w:rsidP="00862B24">
      <w:pPr>
        <w:pStyle w:val="ListParagraph"/>
        <w:numPr>
          <w:ilvl w:val="0"/>
          <w:numId w:val="44"/>
        </w:numPr>
        <w:jc w:val="both"/>
        <w:rPr>
          <w:rFonts w:ascii="Times New Roman" w:hAnsi="Times New Roman" w:cs="Times New Roman"/>
          <w:color w:val="000000"/>
          <w:sz w:val="20"/>
          <w:szCs w:val="20"/>
        </w:rPr>
      </w:pPr>
      <w:r>
        <w:rPr>
          <w:rFonts w:ascii="Times New Roman" w:hAnsi="Times New Roman" w:cs="Times New Roman"/>
          <w:color w:val="000000"/>
          <w:sz w:val="20"/>
          <w:szCs w:val="20"/>
        </w:rPr>
        <w:t>Length of the simulation: 100 weeks;</w:t>
      </w:r>
    </w:p>
    <w:p w14:paraId="6A6C312E" w14:textId="3E61A0FF" w:rsidR="00862B24" w:rsidRPr="00F15CD4" w:rsidRDefault="00FF665B" w:rsidP="00862B24">
      <w:pPr>
        <w:pStyle w:val="ListParagraph"/>
        <w:numPr>
          <w:ilvl w:val="0"/>
          <w:numId w:val="44"/>
        </w:numPr>
        <w:jc w:val="both"/>
        <w:rPr>
          <w:rFonts w:ascii="Times New Roman" w:hAnsi="Times New Roman" w:cs="Times New Roman"/>
          <w:color w:val="000000"/>
          <w:sz w:val="20"/>
          <w:szCs w:val="20"/>
          <w:lang w:val="en-GB"/>
        </w:rPr>
      </w:pPr>
      <w:r w:rsidRPr="3550CB0C">
        <w:rPr>
          <w:rFonts w:ascii="Times New Roman" w:hAnsi="Times New Roman" w:cs="Times New Roman"/>
          <w:color w:val="000000" w:themeColor="text1"/>
          <w:sz w:val="20"/>
          <w:szCs w:val="20"/>
        </w:rPr>
        <w:t>Errors in forecasting:</w:t>
      </w:r>
      <w:r w:rsidR="0015390A" w:rsidRPr="3550CB0C">
        <w:rPr>
          <w:rFonts w:ascii="Times New Roman" w:hAnsi="Times New Roman" w:cs="Times New Roman"/>
          <w:color w:val="000000" w:themeColor="text1"/>
          <w:sz w:val="20"/>
          <w:szCs w:val="20"/>
        </w:rPr>
        <w:t xml:space="preserve"> we apply a </w:t>
      </w:r>
      <w:r w:rsidR="004A7E50" w:rsidRPr="3550CB0C">
        <w:rPr>
          <w:rFonts w:ascii="Times New Roman" w:hAnsi="Times New Roman" w:cs="Times New Roman"/>
          <w:color w:val="000000" w:themeColor="text1"/>
          <w:sz w:val="20"/>
          <w:szCs w:val="20"/>
        </w:rPr>
        <w:t>N</w:t>
      </w:r>
      <w:r w:rsidR="0015390A" w:rsidRPr="3550CB0C">
        <w:rPr>
          <w:rFonts w:ascii="Times New Roman" w:hAnsi="Times New Roman" w:cs="Times New Roman"/>
          <w:color w:val="000000" w:themeColor="text1"/>
          <w:sz w:val="20"/>
          <w:szCs w:val="20"/>
        </w:rPr>
        <w:t xml:space="preserve">ormal </w:t>
      </w:r>
      <w:r w:rsidR="004A7E50" w:rsidRPr="3550CB0C">
        <w:rPr>
          <w:rFonts w:ascii="Times New Roman" w:hAnsi="Times New Roman" w:cs="Times New Roman"/>
          <w:color w:val="000000" w:themeColor="text1"/>
          <w:sz w:val="20"/>
          <w:szCs w:val="20"/>
        </w:rPr>
        <w:t>distribution with SD:</w:t>
      </w:r>
      <w:r w:rsidR="009D7967" w:rsidRPr="3550CB0C">
        <w:rPr>
          <w:rFonts w:ascii="Times New Roman" w:hAnsi="Times New Roman" w:cs="Times New Roman"/>
          <w:color w:val="000000" w:themeColor="text1"/>
          <w:sz w:val="20"/>
          <w:szCs w:val="20"/>
        </w:rPr>
        <w:t>1 and MEAN:0</w:t>
      </w:r>
      <w:r w:rsidR="00696B77" w:rsidRPr="3550CB0C">
        <w:rPr>
          <w:rFonts w:ascii="Times New Roman" w:hAnsi="Times New Roman" w:cs="Times New Roman"/>
          <w:color w:val="000000" w:themeColor="text1"/>
          <w:sz w:val="20"/>
          <w:szCs w:val="20"/>
        </w:rPr>
        <w:t xml:space="preserve"> to measured data</w:t>
      </w:r>
      <w:r w:rsidR="00F73749" w:rsidRPr="3550CB0C">
        <w:rPr>
          <w:rFonts w:ascii="Times New Roman" w:hAnsi="Times New Roman" w:cs="Times New Roman"/>
          <w:color w:val="000000" w:themeColor="text1"/>
          <w:sz w:val="20"/>
          <w:szCs w:val="20"/>
        </w:rPr>
        <w:t>;</w:t>
      </w:r>
      <w:r w:rsidRPr="3550CB0C">
        <w:rPr>
          <w:rFonts w:ascii="Times New Roman" w:hAnsi="Times New Roman" w:cs="Times New Roman"/>
          <w:color w:val="000000" w:themeColor="text1"/>
          <w:sz w:val="20"/>
          <w:szCs w:val="20"/>
        </w:rPr>
        <w:t xml:space="preserve"> </w:t>
      </w:r>
    </w:p>
    <w:p w14:paraId="38A21887" w14:textId="5323C327" w:rsidR="00862B24" w:rsidRPr="00F15CD4" w:rsidRDefault="00FF665B" w:rsidP="00862B24">
      <w:pPr>
        <w:pStyle w:val="ListParagraph"/>
        <w:numPr>
          <w:ilvl w:val="0"/>
          <w:numId w:val="44"/>
        </w:numPr>
        <w:jc w:val="both"/>
        <w:rPr>
          <w:rFonts w:ascii="Times New Roman" w:hAnsi="Times New Roman" w:cs="Times New Roman"/>
          <w:color w:val="000000"/>
          <w:sz w:val="20"/>
          <w:szCs w:val="20"/>
          <w:lang w:val="en-GB"/>
        </w:rPr>
      </w:pPr>
      <w:r w:rsidRPr="00F15CD4">
        <w:rPr>
          <w:rFonts w:ascii="Times New Roman" w:hAnsi="Times New Roman" w:cs="Times New Roman"/>
          <w:sz w:val="20"/>
          <w:szCs w:val="20"/>
        </w:rPr>
        <w:t>Number of retailers:</w:t>
      </w:r>
      <w:r w:rsidR="00696B77" w:rsidRPr="00F15CD4">
        <w:rPr>
          <w:rFonts w:ascii="Times New Roman" w:hAnsi="Times New Roman" w:cs="Times New Roman"/>
          <w:sz w:val="20"/>
          <w:szCs w:val="20"/>
        </w:rPr>
        <w:t xml:space="preserve"> 1 per tariff structure</w:t>
      </w:r>
      <w:r w:rsidR="00756D3D" w:rsidRPr="00F15CD4">
        <w:rPr>
          <w:rFonts w:ascii="Times New Roman" w:hAnsi="Times New Roman" w:cs="Times New Roman"/>
          <w:sz w:val="20"/>
          <w:szCs w:val="20"/>
        </w:rPr>
        <w:t xml:space="preserve"> (ToU, RTP</w:t>
      </w:r>
      <w:r w:rsidR="005A33ED">
        <w:rPr>
          <w:rFonts w:ascii="Times New Roman" w:hAnsi="Times New Roman" w:cs="Times New Roman"/>
          <w:sz w:val="20"/>
          <w:szCs w:val="20"/>
        </w:rPr>
        <w:t>,</w:t>
      </w:r>
      <w:r w:rsidR="00756D3D" w:rsidRPr="00F15CD4">
        <w:rPr>
          <w:rFonts w:ascii="Times New Roman" w:hAnsi="Times New Roman" w:cs="Times New Roman"/>
          <w:sz w:val="20"/>
          <w:szCs w:val="20"/>
        </w:rPr>
        <w:t xml:space="preserve"> and RTPprop)</w:t>
      </w:r>
      <w:r w:rsidR="00F73749" w:rsidRPr="00F15CD4">
        <w:rPr>
          <w:rFonts w:ascii="Times New Roman" w:hAnsi="Times New Roman" w:cs="Times New Roman"/>
          <w:sz w:val="20"/>
          <w:szCs w:val="20"/>
        </w:rPr>
        <w:t>;</w:t>
      </w:r>
      <w:r w:rsidR="00F60800" w:rsidRPr="00F15CD4">
        <w:rPr>
          <w:rFonts w:ascii="Times New Roman" w:hAnsi="Times New Roman" w:cs="Times New Roman"/>
          <w:sz w:val="20"/>
          <w:szCs w:val="20"/>
        </w:rPr>
        <w:t xml:space="preserve"> </w:t>
      </w:r>
    </w:p>
    <w:p w14:paraId="5F22A090" w14:textId="3C31E0CC" w:rsidR="00862B24" w:rsidRPr="00F15CD4" w:rsidRDefault="00982B8F" w:rsidP="00862B24">
      <w:pPr>
        <w:pStyle w:val="ListParagraph"/>
        <w:numPr>
          <w:ilvl w:val="0"/>
          <w:numId w:val="44"/>
        </w:numPr>
        <w:jc w:val="both"/>
        <w:rPr>
          <w:rFonts w:ascii="Times New Roman" w:hAnsi="Times New Roman" w:cs="Times New Roman"/>
          <w:color w:val="000000"/>
          <w:sz w:val="20"/>
          <w:szCs w:val="20"/>
          <w:lang w:val="en-GB"/>
        </w:rPr>
      </w:pPr>
      <w:r w:rsidRPr="3550CB0C">
        <w:rPr>
          <w:rFonts w:ascii="Times New Roman" w:hAnsi="Times New Roman" w:cs="Times New Roman"/>
          <w:color w:val="000000" w:themeColor="text1"/>
          <w:sz w:val="20"/>
          <w:szCs w:val="20"/>
        </w:rPr>
        <w:t>Elasticity to prices:</w:t>
      </w:r>
      <w:r w:rsidR="00696B77" w:rsidRPr="3550CB0C">
        <w:rPr>
          <w:rFonts w:ascii="Times New Roman" w:hAnsi="Times New Roman" w:cs="Times New Roman"/>
          <w:color w:val="000000" w:themeColor="text1"/>
          <w:sz w:val="20"/>
          <w:szCs w:val="20"/>
        </w:rPr>
        <w:t xml:space="preserve"> </w:t>
      </w:r>
      <w:r w:rsidR="00C62E86">
        <w:rPr>
          <w:rFonts w:ascii="Times New Roman" w:hAnsi="Times New Roman" w:cs="Times New Roman"/>
          <w:color w:val="000000" w:themeColor="text1"/>
          <w:sz w:val="20"/>
          <w:szCs w:val="20"/>
        </w:rPr>
        <w:t xml:space="preserve">- </w:t>
      </w:r>
      <w:r w:rsidR="00696B77" w:rsidRPr="3550CB0C">
        <w:rPr>
          <w:rFonts w:ascii="Times New Roman" w:hAnsi="Times New Roman" w:cs="Times New Roman"/>
          <w:color w:val="000000" w:themeColor="text1"/>
          <w:sz w:val="20"/>
          <w:szCs w:val="20"/>
        </w:rPr>
        <w:t>0.3</w:t>
      </w:r>
      <w:r w:rsidRPr="3550CB0C">
        <w:rPr>
          <w:rFonts w:ascii="Times New Roman" w:hAnsi="Times New Roman" w:cs="Times New Roman"/>
          <w:color w:val="000000" w:themeColor="text1"/>
          <w:sz w:val="20"/>
          <w:szCs w:val="20"/>
        </w:rPr>
        <w:t xml:space="preserve">; </w:t>
      </w:r>
    </w:p>
    <w:p w14:paraId="14B3368A" w14:textId="3ED75CA7" w:rsidR="006D2416" w:rsidRPr="006D2416" w:rsidRDefault="00F60800" w:rsidP="00862B24">
      <w:pPr>
        <w:pStyle w:val="ListParagraph"/>
        <w:numPr>
          <w:ilvl w:val="0"/>
          <w:numId w:val="44"/>
        </w:numPr>
        <w:jc w:val="both"/>
        <w:rPr>
          <w:rFonts w:ascii="Times New Roman" w:hAnsi="Times New Roman" w:cs="Times New Roman"/>
          <w:color w:val="000000"/>
          <w:sz w:val="20"/>
          <w:szCs w:val="20"/>
          <w:lang w:val="en-GB"/>
        </w:rPr>
      </w:pPr>
      <w:r w:rsidRPr="00F15CD4">
        <w:rPr>
          <w:rFonts w:ascii="Times New Roman" w:hAnsi="Times New Roman" w:cs="Times New Roman"/>
          <w:sz w:val="20"/>
          <w:szCs w:val="20"/>
        </w:rPr>
        <w:t xml:space="preserve">Excess energy selling price: </w:t>
      </w:r>
      <w:r w:rsidR="002D5AA5" w:rsidRPr="00F15CD4">
        <w:rPr>
          <w:rFonts w:ascii="Times New Roman" w:hAnsi="Times New Roman" w:cs="Times New Roman"/>
          <w:sz w:val="20"/>
          <w:szCs w:val="20"/>
        </w:rPr>
        <w:t>F</w:t>
      </w:r>
      <w:r w:rsidR="00CA68D4">
        <w:rPr>
          <w:rFonts w:ascii="Times New Roman" w:hAnsi="Times New Roman" w:cs="Times New Roman"/>
          <w:sz w:val="20"/>
          <w:szCs w:val="20"/>
        </w:rPr>
        <w:t>I</w:t>
      </w:r>
      <w:r w:rsidR="002D5AA5" w:rsidRPr="00F15CD4">
        <w:rPr>
          <w:rFonts w:ascii="Times New Roman" w:hAnsi="Times New Roman" w:cs="Times New Roman"/>
          <w:sz w:val="20"/>
          <w:szCs w:val="20"/>
        </w:rPr>
        <w:t xml:space="preserve">T </w:t>
      </w:r>
      <w:r w:rsidR="00214793" w:rsidRPr="00F15CD4">
        <w:rPr>
          <w:rFonts w:ascii="Times New Roman" w:hAnsi="Times New Roman" w:cs="Times New Roman"/>
          <w:sz w:val="20"/>
          <w:szCs w:val="20"/>
        </w:rPr>
        <w:t xml:space="preserve">0.20 </w:t>
      </w:r>
      <w:r w:rsidR="00C237C8">
        <w:rPr>
          <w:rFonts w:ascii="Times New Roman" w:hAnsi="Times New Roman" w:cs="Times New Roman"/>
          <w:sz w:val="20"/>
          <w:szCs w:val="20"/>
        </w:rPr>
        <w:t>$</w:t>
      </w:r>
      <w:r w:rsidR="00214793" w:rsidRPr="00F15CD4">
        <w:rPr>
          <w:rFonts w:ascii="Times New Roman" w:hAnsi="Times New Roman" w:cs="Times New Roman"/>
          <w:sz w:val="20"/>
          <w:szCs w:val="20"/>
        </w:rPr>
        <w:t xml:space="preserve">, </w:t>
      </w:r>
      <w:r w:rsidR="00A7399A">
        <w:rPr>
          <w:rFonts w:ascii="Times New Roman" w:hAnsi="Times New Roman" w:cs="Times New Roman"/>
          <w:sz w:val="20"/>
          <w:szCs w:val="20"/>
        </w:rPr>
        <w:t xml:space="preserve">FIT </w:t>
      </w:r>
      <w:r w:rsidR="00214793" w:rsidRPr="00F15CD4">
        <w:rPr>
          <w:rFonts w:ascii="Times New Roman" w:hAnsi="Times New Roman" w:cs="Times New Roman"/>
          <w:sz w:val="20"/>
          <w:szCs w:val="20"/>
        </w:rPr>
        <w:t xml:space="preserve">0.10 </w:t>
      </w:r>
      <w:r w:rsidR="00C237C8">
        <w:rPr>
          <w:rFonts w:ascii="Times New Roman" w:hAnsi="Times New Roman" w:cs="Times New Roman"/>
          <w:sz w:val="20"/>
          <w:szCs w:val="20"/>
        </w:rPr>
        <w:t>$</w:t>
      </w:r>
      <w:r w:rsidR="008D1A25">
        <w:rPr>
          <w:rFonts w:ascii="Times New Roman" w:hAnsi="Times New Roman" w:cs="Times New Roman"/>
          <w:sz w:val="20"/>
          <w:szCs w:val="20"/>
        </w:rPr>
        <w:t>,</w:t>
      </w:r>
      <w:r w:rsidR="00214793" w:rsidRPr="00F15CD4">
        <w:rPr>
          <w:rFonts w:ascii="Times New Roman" w:hAnsi="Times New Roman" w:cs="Times New Roman"/>
          <w:sz w:val="20"/>
          <w:szCs w:val="20"/>
        </w:rPr>
        <w:t xml:space="preserve"> and </w:t>
      </w:r>
      <w:r w:rsidR="00A7399A">
        <w:rPr>
          <w:rFonts w:ascii="Times New Roman" w:hAnsi="Times New Roman" w:cs="Times New Roman"/>
          <w:sz w:val="20"/>
          <w:szCs w:val="20"/>
        </w:rPr>
        <w:t xml:space="preserve">FIT </w:t>
      </w:r>
      <w:r w:rsidR="006C5A10" w:rsidRPr="00F15CD4">
        <w:rPr>
          <w:rFonts w:ascii="Times New Roman" w:hAnsi="Times New Roman" w:cs="Times New Roman"/>
          <w:sz w:val="20"/>
          <w:szCs w:val="20"/>
        </w:rPr>
        <w:t xml:space="preserve">0.05 </w:t>
      </w:r>
      <w:r w:rsidR="00C237C8">
        <w:rPr>
          <w:rFonts w:ascii="Times New Roman" w:hAnsi="Times New Roman" w:cs="Times New Roman"/>
          <w:sz w:val="20"/>
          <w:szCs w:val="20"/>
        </w:rPr>
        <w:t>$</w:t>
      </w:r>
      <w:r w:rsidR="006C5A10" w:rsidRPr="00F15CD4">
        <w:rPr>
          <w:rFonts w:ascii="Times New Roman" w:hAnsi="Times New Roman" w:cs="Times New Roman"/>
          <w:sz w:val="20"/>
          <w:szCs w:val="20"/>
        </w:rPr>
        <w:t>;</w:t>
      </w:r>
      <w:r w:rsidR="00214793" w:rsidRPr="00F15CD4">
        <w:rPr>
          <w:rFonts w:ascii="Times New Roman" w:hAnsi="Times New Roman" w:cs="Times New Roman"/>
          <w:sz w:val="20"/>
          <w:szCs w:val="20"/>
        </w:rPr>
        <w:t xml:space="preserve"> </w:t>
      </w:r>
    </w:p>
    <w:p w14:paraId="2D4F58FE" w14:textId="4633C256" w:rsidR="00A45B5B" w:rsidRPr="00A26542" w:rsidRDefault="00F60800" w:rsidP="00A45B5B">
      <w:pPr>
        <w:pStyle w:val="ListParagraph"/>
        <w:numPr>
          <w:ilvl w:val="0"/>
          <w:numId w:val="44"/>
        </w:numPr>
        <w:jc w:val="both"/>
        <w:rPr>
          <w:rFonts w:ascii="Times New Roman" w:hAnsi="Times New Roman" w:cs="Times New Roman"/>
          <w:color w:val="000000"/>
          <w:sz w:val="20"/>
          <w:szCs w:val="20"/>
          <w:lang w:val="en-GB"/>
        </w:rPr>
      </w:pPr>
      <w:r w:rsidRPr="00A45B5B">
        <w:rPr>
          <w:rFonts w:ascii="Times New Roman" w:hAnsi="Times New Roman" w:cs="Times New Roman"/>
          <w:sz w:val="20"/>
          <w:szCs w:val="20"/>
        </w:rPr>
        <w:t xml:space="preserve">Metering </w:t>
      </w:r>
      <w:r w:rsidR="00432F9B">
        <w:rPr>
          <w:rFonts w:ascii="Times New Roman" w:hAnsi="Times New Roman" w:cs="Times New Roman"/>
          <w:sz w:val="20"/>
          <w:szCs w:val="20"/>
        </w:rPr>
        <w:t>mode</w:t>
      </w:r>
      <w:r w:rsidRPr="00A45B5B">
        <w:rPr>
          <w:rFonts w:ascii="Times New Roman" w:hAnsi="Times New Roman" w:cs="Times New Roman"/>
          <w:sz w:val="20"/>
          <w:szCs w:val="20"/>
        </w:rPr>
        <w:t>:</w:t>
      </w:r>
      <w:r w:rsidR="006C5A10" w:rsidRPr="00A45B5B">
        <w:rPr>
          <w:rFonts w:ascii="Times New Roman" w:hAnsi="Times New Roman" w:cs="Times New Roman"/>
          <w:sz w:val="20"/>
          <w:szCs w:val="20"/>
        </w:rPr>
        <w:t xml:space="preserve"> net-</w:t>
      </w:r>
      <w:r w:rsidR="000E4260">
        <w:rPr>
          <w:rFonts w:ascii="Times New Roman" w:hAnsi="Times New Roman" w:cs="Times New Roman"/>
          <w:sz w:val="20"/>
          <w:szCs w:val="20"/>
        </w:rPr>
        <w:t xml:space="preserve">metering, </w:t>
      </w:r>
      <w:r w:rsidR="00F6044B">
        <w:rPr>
          <w:rFonts w:ascii="Times New Roman" w:hAnsi="Times New Roman" w:cs="Times New Roman"/>
          <w:sz w:val="20"/>
          <w:szCs w:val="20"/>
        </w:rPr>
        <w:t>gross</w:t>
      </w:r>
      <w:r w:rsidR="006C5A10" w:rsidRPr="00A45B5B">
        <w:rPr>
          <w:rFonts w:ascii="Times New Roman" w:hAnsi="Times New Roman" w:cs="Times New Roman"/>
          <w:sz w:val="20"/>
          <w:szCs w:val="20"/>
        </w:rPr>
        <w:t>-metering</w:t>
      </w:r>
      <w:r w:rsidR="00A26542">
        <w:rPr>
          <w:rFonts w:ascii="Times New Roman" w:hAnsi="Times New Roman" w:cs="Times New Roman"/>
          <w:sz w:val="20"/>
          <w:szCs w:val="20"/>
        </w:rPr>
        <w:t>;</w:t>
      </w:r>
    </w:p>
    <w:p w14:paraId="4AB34A0A" w14:textId="62A4A23E" w:rsidR="00A26542" w:rsidRPr="00A45B5B" w:rsidRDefault="00A26542" w:rsidP="00A45B5B">
      <w:pPr>
        <w:pStyle w:val="ListParagraph"/>
        <w:numPr>
          <w:ilvl w:val="0"/>
          <w:numId w:val="44"/>
        </w:numPr>
        <w:jc w:val="both"/>
        <w:rPr>
          <w:rFonts w:ascii="Times New Roman" w:hAnsi="Times New Roman" w:cs="Times New Roman"/>
          <w:color w:val="000000"/>
          <w:sz w:val="20"/>
          <w:szCs w:val="20"/>
          <w:lang w:val="en-GB"/>
        </w:rPr>
      </w:pPr>
      <w:r>
        <w:rPr>
          <w:rFonts w:ascii="Times New Roman" w:hAnsi="Times New Roman" w:cs="Times New Roman"/>
          <w:sz w:val="20"/>
          <w:szCs w:val="20"/>
        </w:rPr>
        <w:t xml:space="preserve">PV penetration: </w:t>
      </w:r>
      <w:r w:rsidR="00640C1F">
        <w:rPr>
          <w:rFonts w:ascii="Times New Roman" w:hAnsi="Times New Roman" w:cs="Times New Roman"/>
          <w:sz w:val="20"/>
          <w:szCs w:val="20"/>
        </w:rPr>
        <w:t>7</w:t>
      </w:r>
      <w:r w:rsidR="00C62E86">
        <w:rPr>
          <w:rFonts w:ascii="Times New Roman" w:hAnsi="Times New Roman" w:cs="Times New Roman"/>
          <w:sz w:val="20"/>
          <w:szCs w:val="20"/>
        </w:rPr>
        <w:t>6</w:t>
      </w:r>
      <w:r w:rsidR="00640C1F">
        <w:rPr>
          <w:rFonts w:ascii="Times New Roman" w:hAnsi="Times New Roman" w:cs="Times New Roman"/>
          <w:sz w:val="20"/>
          <w:szCs w:val="20"/>
        </w:rPr>
        <w:t>% of customers generate from PV</w:t>
      </w:r>
      <w:r w:rsidR="00D36840">
        <w:rPr>
          <w:rFonts w:ascii="Times New Roman" w:hAnsi="Times New Roman" w:cs="Times New Roman"/>
          <w:sz w:val="20"/>
          <w:szCs w:val="20"/>
        </w:rPr>
        <w:t>.</w:t>
      </w:r>
    </w:p>
    <w:p w14:paraId="253DDC7C" w14:textId="6318FE91" w:rsidR="008A67A0" w:rsidRDefault="00CB09E4" w:rsidP="00CB4D28">
      <w:pPr>
        <w:jc w:val="both"/>
      </w:pPr>
      <w:r>
        <w:t>In our analyses</w:t>
      </w:r>
      <w:r w:rsidR="00042920">
        <w:t>,</w:t>
      </w:r>
      <w:r>
        <w:t xml:space="preserve"> w</w:t>
      </w:r>
      <w:r w:rsidR="008A67A0">
        <w:rPr>
          <w:color w:val="000000"/>
          <w:lang w:val="en-US"/>
        </w:rPr>
        <w:t xml:space="preserve">e assume </w:t>
      </w:r>
      <w:r w:rsidR="00936C12">
        <w:rPr>
          <w:color w:val="000000"/>
          <w:lang w:val="en-US"/>
        </w:rPr>
        <w:t xml:space="preserve">a scenario where </w:t>
      </w:r>
      <w:r w:rsidR="008A67A0">
        <w:rPr>
          <w:color w:val="000000"/>
          <w:lang w:val="en-US"/>
        </w:rPr>
        <w:t xml:space="preserve">digital technologies and </w:t>
      </w:r>
      <w:r w:rsidR="00780463">
        <w:rPr>
          <w:color w:val="000000"/>
          <w:lang w:val="en-US"/>
        </w:rPr>
        <w:t>Building Energy Management Systems (</w:t>
      </w:r>
      <w:r w:rsidR="008A67A0">
        <w:rPr>
          <w:color w:val="000000"/>
          <w:lang w:val="en-US"/>
        </w:rPr>
        <w:t>BEMs</w:t>
      </w:r>
      <w:r w:rsidR="00780463">
        <w:rPr>
          <w:color w:val="000000"/>
          <w:lang w:val="en-US"/>
        </w:rPr>
        <w:t>)</w:t>
      </w:r>
      <w:r w:rsidR="008A67A0">
        <w:rPr>
          <w:color w:val="000000"/>
          <w:lang w:val="en-US"/>
        </w:rPr>
        <w:t xml:space="preserve"> system</w:t>
      </w:r>
      <w:r w:rsidR="00DF4FBE">
        <w:rPr>
          <w:color w:val="000000"/>
          <w:lang w:val="en-US"/>
        </w:rPr>
        <w:t xml:space="preserve">s allow for automated </w:t>
      </w:r>
      <w:r w:rsidR="005E25BD">
        <w:rPr>
          <w:color w:val="000000"/>
          <w:lang w:val="en-US"/>
        </w:rPr>
        <w:t xml:space="preserve">and fully rational </w:t>
      </w:r>
      <w:r w:rsidR="0086160F">
        <w:rPr>
          <w:color w:val="000000"/>
          <w:lang w:val="en-US"/>
        </w:rPr>
        <w:t xml:space="preserve">individual </w:t>
      </w:r>
      <w:r w:rsidR="009C4E43">
        <w:rPr>
          <w:color w:val="000000"/>
          <w:lang w:val="en-US"/>
        </w:rPr>
        <w:t>decisions</w:t>
      </w:r>
      <w:r w:rsidR="0086160F">
        <w:rPr>
          <w:color w:val="000000"/>
          <w:lang w:val="en-US"/>
        </w:rPr>
        <w:t xml:space="preserve">. </w:t>
      </w:r>
      <w:r w:rsidR="00042920">
        <w:rPr>
          <w:color w:val="000000"/>
          <w:lang w:val="en-US"/>
        </w:rPr>
        <w:t>Very little or no human interaction is assumed</w:t>
      </w:r>
      <w:r w:rsidR="00CB4D28">
        <w:rPr>
          <w:color w:val="000000"/>
          <w:lang w:val="en-US"/>
        </w:rPr>
        <w:t>.</w:t>
      </w:r>
    </w:p>
    <w:p w14:paraId="0D24AE86" w14:textId="181CB490" w:rsidR="008E31E8" w:rsidRPr="008E31E8" w:rsidRDefault="008E31E8" w:rsidP="008E31E8">
      <w:pPr>
        <w:rPr>
          <w:rFonts w:ascii="Arial" w:hAnsi="Arial"/>
          <w:b/>
          <w:i/>
          <w:sz w:val="24"/>
          <w:szCs w:val="24"/>
        </w:rPr>
      </w:pPr>
      <w:r w:rsidRPr="008E31E8">
        <w:rPr>
          <w:rFonts w:ascii="Arial" w:hAnsi="Arial"/>
          <w:b/>
          <w:sz w:val="24"/>
          <w:szCs w:val="24"/>
        </w:rPr>
        <w:lastRenderedPageBreak/>
        <w:t>Results</w:t>
      </w:r>
    </w:p>
    <w:p w14:paraId="78E20D22" w14:textId="2047BB13" w:rsidR="000F2725" w:rsidRDefault="00596E3F" w:rsidP="00654AF8">
      <w:pPr>
        <w:jc w:val="both"/>
        <w:rPr>
          <w:color w:val="000000"/>
          <w:lang w:val="en-US"/>
        </w:rPr>
      </w:pPr>
      <w:r>
        <w:rPr>
          <w:noProof/>
        </w:rPr>
        <w:drawing>
          <wp:anchor distT="0" distB="0" distL="114300" distR="114300" simplePos="0" relativeHeight="251658240" behindDoc="0" locked="0" layoutInCell="1" allowOverlap="1" wp14:anchorId="763D5E7C" wp14:editId="443B24E2">
            <wp:simplePos x="0" y="0"/>
            <wp:positionH relativeFrom="margin">
              <wp:align>right</wp:align>
            </wp:positionH>
            <wp:positionV relativeFrom="paragraph">
              <wp:posOffset>8890</wp:posOffset>
            </wp:positionV>
            <wp:extent cx="2743200" cy="1705610"/>
            <wp:effectExtent l="0" t="0" r="0" b="8890"/>
            <wp:wrapSquare wrapText="bothSides"/>
            <wp:docPr id="1" name="Chart 1">
              <a:extLst xmlns:a="http://schemas.openxmlformats.org/drawingml/2006/main">
                <a:ext uri="{FF2B5EF4-FFF2-40B4-BE49-F238E27FC236}">
                  <a16:creationId xmlns:a16="http://schemas.microsoft.com/office/drawing/2014/main" id="{402DA368-55B1-416C-8EE4-E4F60E3AC1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8E31E8" w:rsidRPr="008E31E8">
        <w:rPr>
          <w:color w:val="000000"/>
          <w:lang w:val="en-US"/>
        </w:rPr>
        <w:t>In this work</w:t>
      </w:r>
      <w:r w:rsidR="00105055">
        <w:rPr>
          <w:color w:val="000000"/>
          <w:lang w:val="en-US"/>
        </w:rPr>
        <w:t>,</w:t>
      </w:r>
      <w:r w:rsidR="008E31E8" w:rsidRPr="008E31E8">
        <w:rPr>
          <w:color w:val="000000"/>
          <w:lang w:val="en-US"/>
        </w:rPr>
        <w:t xml:space="preserve"> we tested alternative design features of support schemes for distributed renewable electricity, namely gross-FITs (i.e. buy-all, sell-all) and net-FITs (i.e. net-billing). </w:t>
      </w:r>
      <w:r w:rsidR="00FC28CF">
        <w:rPr>
          <w:color w:val="000000"/>
          <w:lang w:val="en-US"/>
        </w:rPr>
        <w:t xml:space="preserve">Some of </w:t>
      </w:r>
      <w:r w:rsidR="00907DCE">
        <w:rPr>
          <w:color w:val="000000"/>
          <w:lang w:val="en-US"/>
        </w:rPr>
        <w:t xml:space="preserve">our </w:t>
      </w:r>
      <w:r w:rsidR="00FC28CF">
        <w:rPr>
          <w:color w:val="000000"/>
          <w:lang w:val="en-US"/>
        </w:rPr>
        <w:t xml:space="preserve">results </w:t>
      </w:r>
      <w:r w:rsidR="00AD1FBA">
        <w:rPr>
          <w:color w:val="000000"/>
          <w:lang w:val="en-US"/>
        </w:rPr>
        <w:t xml:space="preserve">are summarized in Figure 1 and Figure 2, which </w:t>
      </w:r>
      <w:r w:rsidR="00FF6780">
        <w:rPr>
          <w:color w:val="000000"/>
          <w:lang w:val="en-US"/>
        </w:rPr>
        <w:t>we</w:t>
      </w:r>
      <w:r w:rsidR="00C14D78">
        <w:rPr>
          <w:color w:val="000000"/>
          <w:lang w:val="en-US"/>
        </w:rPr>
        <w:t xml:space="preserve"> will</w:t>
      </w:r>
      <w:r w:rsidR="00FF6780">
        <w:rPr>
          <w:color w:val="000000"/>
          <w:lang w:val="en-US"/>
        </w:rPr>
        <w:t xml:space="preserve"> briefly review here. </w:t>
      </w:r>
    </w:p>
    <w:p w14:paraId="46990A7C" w14:textId="5C06DCB5" w:rsidR="005B55A5" w:rsidRPr="0082206A" w:rsidRDefault="0016512B" w:rsidP="00255A5F">
      <w:pPr>
        <w:jc w:val="both"/>
        <w:rPr>
          <w:color w:val="000000"/>
        </w:rPr>
      </w:pPr>
      <w:r w:rsidRPr="00083930">
        <w:rPr>
          <w:noProof/>
        </w:rPr>
        <w:drawing>
          <wp:anchor distT="0" distB="0" distL="114300" distR="114300" simplePos="0" relativeHeight="251658242" behindDoc="0" locked="0" layoutInCell="1" allowOverlap="1" wp14:anchorId="38DF2F62" wp14:editId="159E4603">
            <wp:simplePos x="0" y="0"/>
            <wp:positionH relativeFrom="margin">
              <wp:align>right</wp:align>
            </wp:positionH>
            <wp:positionV relativeFrom="paragraph">
              <wp:posOffset>1475105</wp:posOffset>
            </wp:positionV>
            <wp:extent cx="2712720" cy="1882775"/>
            <wp:effectExtent l="0" t="0" r="11430" b="3175"/>
            <wp:wrapSquare wrapText="bothSides"/>
            <wp:docPr id="2" name="Chart 2">
              <a:extLst xmlns:a="http://schemas.openxmlformats.org/drawingml/2006/main">
                <a:ext uri="{FF2B5EF4-FFF2-40B4-BE49-F238E27FC236}">
                  <a16:creationId xmlns:a16="http://schemas.microsoft.com/office/drawing/2014/main" id="{DE21F1E8-344C-4307-90CB-180046E8AD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1" behindDoc="0" locked="0" layoutInCell="1" allowOverlap="1" wp14:anchorId="4B1E4BC6" wp14:editId="23BF6A50">
                <wp:simplePos x="0" y="0"/>
                <wp:positionH relativeFrom="margin">
                  <wp:align>right</wp:align>
                </wp:positionH>
                <wp:positionV relativeFrom="paragraph">
                  <wp:posOffset>1044736</wp:posOffset>
                </wp:positionV>
                <wp:extent cx="2715260" cy="395605"/>
                <wp:effectExtent l="0" t="0" r="8890" b="4445"/>
                <wp:wrapSquare wrapText="bothSides"/>
                <wp:docPr id="3" name="Text Box 3"/>
                <wp:cNvGraphicFramePr/>
                <a:graphic xmlns:a="http://schemas.openxmlformats.org/drawingml/2006/main">
                  <a:graphicData uri="http://schemas.microsoft.com/office/word/2010/wordprocessingShape">
                    <wps:wsp>
                      <wps:cNvSpPr txBox="1"/>
                      <wps:spPr>
                        <a:xfrm>
                          <a:off x="0" y="0"/>
                          <a:ext cx="2715260" cy="395605"/>
                        </a:xfrm>
                        <a:prstGeom prst="rect">
                          <a:avLst/>
                        </a:prstGeom>
                        <a:solidFill>
                          <a:prstClr val="white"/>
                        </a:solidFill>
                        <a:ln>
                          <a:noFill/>
                        </a:ln>
                      </wps:spPr>
                      <wps:txbx>
                        <w:txbxContent>
                          <w:p w14:paraId="77B35CC4" w14:textId="77777777" w:rsidR="004E30C4" w:rsidRPr="006E1759" w:rsidRDefault="004E30C4" w:rsidP="004E30C4">
                            <w:pPr>
                              <w:pStyle w:val="Caption"/>
                              <w:jc w:val="both"/>
                              <w:rPr>
                                <w:noProof/>
                                <w:sz w:val="20"/>
                                <w:szCs w:val="20"/>
                              </w:rPr>
                            </w:pPr>
                            <w:r>
                              <w:t xml:space="preserve">Figure </w:t>
                            </w:r>
                            <w:r>
                              <w:fldChar w:fldCharType="begin"/>
                            </w:r>
                            <w:r>
                              <w:instrText xml:space="preserve"> SEQ Figure \* ARABIC </w:instrText>
                            </w:r>
                            <w:r>
                              <w:fldChar w:fldCharType="separate"/>
                            </w:r>
                            <w:r>
                              <w:rPr>
                                <w:noProof/>
                              </w:rPr>
                              <w:t>1</w:t>
                            </w:r>
                            <w:r>
                              <w:fldChar w:fldCharType="end"/>
                            </w:r>
                            <w:r>
                              <w:t xml:space="preserve"> - Aggregate consumption of the entire pool of customers under net-FIT and gross-FIT and different FIT levels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E4BC6" id="_x0000_t202" coordsize="21600,21600" o:spt="202" path="m,l,21600r21600,l21600,xe">
                <v:stroke joinstyle="miter"/>
                <v:path gradientshapeok="t" o:connecttype="rect"/>
              </v:shapetype>
              <v:shape id="Text Box 3" o:spid="_x0000_s1026" type="#_x0000_t202" style="position:absolute;left:0;text-align:left;margin-left:162.6pt;margin-top:82.25pt;width:213.8pt;height:31.1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" stroked="f">
                <v:textbox inset="0,0,0,0">
                  <w:txbxContent>
                    <w:p w14:paraId="77B35CC4" w14:textId="77777777" w:rsidR="004E30C4" w:rsidRPr="006E1759" w:rsidRDefault="004E30C4" w:rsidP="004E30C4">
                      <w:pPr>
                        <w:pStyle w:val="Caption"/>
                        <w:jc w:val="both"/>
                        <w:rPr>
                          <w:noProof/>
                          <w:sz w:val="20"/>
                          <w:szCs w:val="20"/>
                        </w:rPr>
                      </w:pPr>
                      <w:r>
                        <w:t xml:space="preserve">Figure </w:t>
                      </w:r>
                      <w:r>
                        <w:fldChar w:fldCharType="begin"/>
                      </w:r>
                      <w:r>
                        <w:instrText xml:space="preserve"> SEQ Figure \* ARABIC </w:instrText>
                      </w:r>
                      <w:r>
                        <w:fldChar w:fldCharType="separate"/>
                      </w:r>
                      <w:r>
                        <w:rPr>
                          <w:noProof/>
                        </w:rPr>
                        <w:t>1</w:t>
                      </w:r>
                      <w:r>
                        <w:fldChar w:fldCharType="end"/>
                      </w:r>
                      <w:r>
                        <w:t xml:space="preserve"> - Aggregate consumption of the entire pool of customers under net-FIT and gross-FIT and different FIT levels</w:t>
                      </w:r>
                    </w:p>
                  </w:txbxContent>
                </v:textbox>
                <w10:wrap type="square" anchorx="margin"/>
              </v:shape>
            </w:pict>
          </mc:Fallback>
        </mc:AlternateContent>
      </w:r>
      <w:r w:rsidR="002551F0">
        <w:rPr>
          <w:color w:val="000000"/>
          <w:lang w:val="en-US"/>
        </w:rPr>
        <w:t xml:space="preserve">a) </w:t>
      </w:r>
      <w:r w:rsidR="007A01A3" w:rsidRPr="00D97D27">
        <w:rPr>
          <w:i/>
          <w:iCs/>
          <w:color w:val="000000"/>
          <w:lang w:val="en-US"/>
        </w:rPr>
        <w:t>Tariff</w:t>
      </w:r>
      <w:r w:rsidR="00732C0A">
        <w:rPr>
          <w:i/>
          <w:iCs/>
          <w:color w:val="000000"/>
          <w:lang w:val="en-US"/>
        </w:rPr>
        <w:t xml:space="preserve"> level</w:t>
      </w:r>
      <w:r w:rsidR="002551F0">
        <w:rPr>
          <w:color w:val="000000"/>
          <w:lang w:val="en-US"/>
        </w:rPr>
        <w:t xml:space="preserve">: </w:t>
      </w:r>
      <w:r w:rsidR="0051133C">
        <w:rPr>
          <w:color w:val="000000"/>
          <w:lang w:val="en-US"/>
        </w:rPr>
        <w:t xml:space="preserve">retail </w:t>
      </w:r>
      <w:r w:rsidR="006C162B" w:rsidRPr="0082206A">
        <w:rPr>
          <w:color w:val="000000"/>
        </w:rPr>
        <w:t>tariffs</w:t>
      </w:r>
      <w:r w:rsidR="009814C0" w:rsidRPr="0082206A">
        <w:rPr>
          <w:color w:val="000000"/>
        </w:rPr>
        <w:t xml:space="preserve"> offered under gross-FIT are more expensive than </w:t>
      </w:r>
      <w:r w:rsidR="000F3F54">
        <w:rPr>
          <w:color w:val="000000"/>
        </w:rPr>
        <w:t xml:space="preserve">tariffs offered </w:t>
      </w:r>
      <w:r w:rsidR="009814C0" w:rsidRPr="0082206A">
        <w:rPr>
          <w:color w:val="000000"/>
        </w:rPr>
        <w:t xml:space="preserve">under </w:t>
      </w:r>
      <w:r w:rsidR="00486271" w:rsidRPr="0082206A">
        <w:rPr>
          <w:color w:val="000000"/>
        </w:rPr>
        <w:t>net-FIT</w:t>
      </w:r>
      <w:r w:rsidR="00D97D27">
        <w:rPr>
          <w:color w:val="000000"/>
        </w:rPr>
        <w:t>,</w:t>
      </w:r>
      <w:r w:rsidR="006C162B">
        <w:rPr>
          <w:color w:val="000000"/>
        </w:rPr>
        <w:t xml:space="preserve"> a higher</w:t>
      </w:r>
      <w:r w:rsidR="0082206A" w:rsidRPr="0082206A">
        <w:rPr>
          <w:color w:val="000000"/>
        </w:rPr>
        <w:t xml:space="preserve"> FIT </w:t>
      </w:r>
      <w:r w:rsidR="0051133C" w:rsidRPr="0082206A">
        <w:rPr>
          <w:color w:val="000000"/>
        </w:rPr>
        <w:t>result</w:t>
      </w:r>
      <w:r w:rsidR="0051133C">
        <w:rPr>
          <w:color w:val="000000"/>
        </w:rPr>
        <w:t>s</w:t>
      </w:r>
      <w:r w:rsidR="0051133C" w:rsidRPr="0082206A">
        <w:rPr>
          <w:color w:val="000000"/>
        </w:rPr>
        <w:t xml:space="preserve"> in</w:t>
      </w:r>
      <w:r w:rsidR="0082206A" w:rsidRPr="0082206A">
        <w:rPr>
          <w:color w:val="000000"/>
        </w:rPr>
        <w:t xml:space="preserve"> </w:t>
      </w:r>
      <w:r w:rsidR="006C162B">
        <w:rPr>
          <w:color w:val="000000"/>
        </w:rPr>
        <w:t>more expensive</w:t>
      </w:r>
      <w:r w:rsidR="0082206A" w:rsidRPr="0082206A">
        <w:rPr>
          <w:color w:val="000000"/>
        </w:rPr>
        <w:t xml:space="preserve"> </w:t>
      </w:r>
      <w:r w:rsidR="0051133C">
        <w:rPr>
          <w:color w:val="000000"/>
        </w:rPr>
        <w:t xml:space="preserve">retail </w:t>
      </w:r>
      <w:r w:rsidR="0082206A" w:rsidRPr="0082206A">
        <w:rPr>
          <w:color w:val="000000"/>
        </w:rPr>
        <w:t>tariffs under both gross-FIT and net-FIT</w:t>
      </w:r>
      <w:r w:rsidR="002E6B20">
        <w:rPr>
          <w:color w:val="000000"/>
        </w:rPr>
        <w:t xml:space="preserve">; b) </w:t>
      </w:r>
      <w:r w:rsidR="002E6B20" w:rsidRPr="002E6B20">
        <w:rPr>
          <w:i/>
          <w:iCs/>
          <w:color w:val="000000"/>
        </w:rPr>
        <w:t>Aggregate consumption</w:t>
      </w:r>
      <w:r w:rsidR="002E6B20">
        <w:rPr>
          <w:color w:val="000000"/>
        </w:rPr>
        <w:t xml:space="preserve">: </w:t>
      </w:r>
      <w:r w:rsidR="00E13A96">
        <w:rPr>
          <w:color w:val="000000"/>
        </w:rPr>
        <w:t>a</w:t>
      </w:r>
      <w:r w:rsidR="0082206A" w:rsidRPr="0082206A">
        <w:rPr>
          <w:color w:val="000000"/>
        </w:rPr>
        <w:t xml:space="preserve"> </w:t>
      </w:r>
      <w:r w:rsidR="00E13A96">
        <w:rPr>
          <w:color w:val="000000"/>
        </w:rPr>
        <w:t>higher</w:t>
      </w:r>
      <w:r w:rsidR="0082206A" w:rsidRPr="0082206A">
        <w:rPr>
          <w:color w:val="000000"/>
        </w:rPr>
        <w:t xml:space="preserve"> FIT </w:t>
      </w:r>
      <w:r w:rsidR="00E13A96">
        <w:rPr>
          <w:color w:val="000000"/>
        </w:rPr>
        <w:t>results in</w:t>
      </w:r>
      <w:r w:rsidR="0082206A" w:rsidRPr="0082206A">
        <w:rPr>
          <w:color w:val="000000"/>
        </w:rPr>
        <w:t xml:space="preserve"> </w:t>
      </w:r>
      <w:r w:rsidR="00E13A96">
        <w:rPr>
          <w:color w:val="000000"/>
        </w:rPr>
        <w:t>lower</w:t>
      </w:r>
      <w:r w:rsidR="0082206A" w:rsidRPr="0082206A">
        <w:rPr>
          <w:color w:val="000000"/>
        </w:rPr>
        <w:t xml:space="preserve"> </w:t>
      </w:r>
      <w:r w:rsidR="00F91166">
        <w:rPr>
          <w:color w:val="000000"/>
        </w:rPr>
        <w:t xml:space="preserve">aggregate </w:t>
      </w:r>
      <w:r w:rsidR="0082206A" w:rsidRPr="0082206A">
        <w:rPr>
          <w:color w:val="000000"/>
        </w:rPr>
        <w:t>consumption under both gross-FIT and net-FIT</w:t>
      </w:r>
      <w:r w:rsidR="00E13A96">
        <w:rPr>
          <w:color w:val="000000"/>
        </w:rPr>
        <w:t xml:space="preserve">, </w:t>
      </w:r>
      <w:r w:rsidR="00F91166">
        <w:rPr>
          <w:color w:val="000000"/>
        </w:rPr>
        <w:t>aggregate c</w:t>
      </w:r>
      <w:r w:rsidR="00486271" w:rsidRPr="0082206A">
        <w:rPr>
          <w:color w:val="000000"/>
        </w:rPr>
        <w:t xml:space="preserve">onsumption under </w:t>
      </w:r>
      <w:r w:rsidR="007D00EE" w:rsidRPr="0082206A">
        <w:rPr>
          <w:color w:val="000000"/>
        </w:rPr>
        <w:t xml:space="preserve">gross-FIT is </w:t>
      </w:r>
      <w:r w:rsidR="007A0E42" w:rsidRPr="0082206A">
        <w:rPr>
          <w:color w:val="000000"/>
        </w:rPr>
        <w:t>lower than under net-FIT</w:t>
      </w:r>
      <w:r w:rsidR="00C40601" w:rsidRPr="0082206A">
        <w:rPr>
          <w:color w:val="000000"/>
        </w:rPr>
        <w:t>;</w:t>
      </w:r>
      <w:r w:rsidR="00F91166">
        <w:rPr>
          <w:color w:val="000000"/>
        </w:rPr>
        <w:t xml:space="preserve"> c</w:t>
      </w:r>
      <w:r w:rsidR="00F0426D">
        <w:rPr>
          <w:color w:val="000000"/>
        </w:rPr>
        <w:t xml:space="preserve">) </w:t>
      </w:r>
      <w:r w:rsidR="00DC4F38">
        <w:rPr>
          <w:color w:val="000000"/>
        </w:rPr>
        <w:t>C</w:t>
      </w:r>
      <w:r w:rsidR="00F0426D" w:rsidRPr="00F0426D">
        <w:rPr>
          <w:i/>
          <w:iCs/>
          <w:color w:val="000000"/>
        </w:rPr>
        <w:t>ost</w:t>
      </w:r>
      <w:r w:rsidR="00DC4F38">
        <w:rPr>
          <w:i/>
          <w:iCs/>
          <w:color w:val="000000"/>
        </w:rPr>
        <w:t>s</w:t>
      </w:r>
      <w:r w:rsidR="00F0426D" w:rsidRPr="00F0426D">
        <w:rPr>
          <w:i/>
          <w:iCs/>
          <w:color w:val="000000"/>
        </w:rPr>
        <w:t>:</w:t>
      </w:r>
      <w:r w:rsidR="00F0426D">
        <w:rPr>
          <w:color w:val="000000"/>
        </w:rPr>
        <w:t xml:space="preserve"> </w:t>
      </w:r>
      <w:r w:rsidR="00554A5D">
        <w:rPr>
          <w:color w:val="000000"/>
        </w:rPr>
        <w:t xml:space="preserve">aggregate </w:t>
      </w:r>
      <w:r w:rsidR="003538DB">
        <w:rPr>
          <w:color w:val="000000"/>
        </w:rPr>
        <w:t>customers</w:t>
      </w:r>
      <w:r w:rsidR="00DE5F99">
        <w:rPr>
          <w:color w:val="000000"/>
        </w:rPr>
        <w:t xml:space="preserve">’ </w:t>
      </w:r>
      <w:r w:rsidR="003538DB">
        <w:rPr>
          <w:color w:val="000000"/>
        </w:rPr>
        <w:t>cost</w:t>
      </w:r>
      <w:r w:rsidR="00554A5D">
        <w:rPr>
          <w:color w:val="000000"/>
        </w:rPr>
        <w:t xml:space="preserve"> </w:t>
      </w:r>
      <w:r w:rsidR="007D0E59">
        <w:rPr>
          <w:color w:val="000000"/>
        </w:rPr>
        <w:t xml:space="preserve">and </w:t>
      </w:r>
      <w:r w:rsidR="00430853">
        <w:rPr>
          <w:color w:val="000000"/>
        </w:rPr>
        <w:t>per kWh cost are</w:t>
      </w:r>
      <w:r w:rsidR="00554A5D">
        <w:rPr>
          <w:color w:val="000000"/>
        </w:rPr>
        <w:t xml:space="preserve"> higher under net-FIT</w:t>
      </w:r>
      <w:r w:rsidR="00196A8A">
        <w:rPr>
          <w:color w:val="000000"/>
        </w:rPr>
        <w:t xml:space="preserve"> than under gross-FIT at any FIT level</w:t>
      </w:r>
      <w:r w:rsidR="003538DB">
        <w:rPr>
          <w:color w:val="000000"/>
        </w:rPr>
        <w:t xml:space="preserve">, </w:t>
      </w:r>
      <w:r w:rsidR="004C7713">
        <w:rPr>
          <w:color w:val="000000"/>
        </w:rPr>
        <w:t>a</w:t>
      </w:r>
      <w:r w:rsidR="002F70D8" w:rsidRPr="0082206A">
        <w:rPr>
          <w:color w:val="000000"/>
        </w:rPr>
        <w:t xml:space="preserve"> lower FIT </w:t>
      </w:r>
      <w:r w:rsidR="004C7713">
        <w:rPr>
          <w:color w:val="000000"/>
        </w:rPr>
        <w:t>results in</w:t>
      </w:r>
      <w:r w:rsidR="002F70D8" w:rsidRPr="0082206A">
        <w:rPr>
          <w:color w:val="000000"/>
        </w:rPr>
        <w:t xml:space="preserve"> a lower per kWh cost </w:t>
      </w:r>
      <w:r w:rsidR="004C7713">
        <w:rPr>
          <w:color w:val="000000"/>
        </w:rPr>
        <w:t xml:space="preserve">in 5 </w:t>
      </w:r>
      <w:r w:rsidR="00306340">
        <w:rPr>
          <w:color w:val="000000"/>
        </w:rPr>
        <w:t>out of</w:t>
      </w:r>
      <w:r w:rsidR="004C7713">
        <w:rPr>
          <w:color w:val="000000"/>
        </w:rPr>
        <w:t xml:space="preserve"> 6 </w:t>
      </w:r>
      <w:r w:rsidR="00306340">
        <w:rPr>
          <w:color w:val="000000"/>
        </w:rPr>
        <w:t>scenarios tested</w:t>
      </w:r>
      <w:r w:rsidR="00CB20EA">
        <w:rPr>
          <w:color w:val="000000"/>
        </w:rPr>
        <w:t>, a</w:t>
      </w:r>
      <w:r w:rsidR="003212BA" w:rsidRPr="0082206A">
        <w:rPr>
          <w:color w:val="000000"/>
        </w:rPr>
        <w:t xml:space="preserve"> lower FIT </w:t>
      </w:r>
      <w:r w:rsidR="00CB20EA">
        <w:rPr>
          <w:color w:val="000000"/>
        </w:rPr>
        <w:t>results in</w:t>
      </w:r>
      <w:r w:rsidR="003212BA" w:rsidRPr="0082206A">
        <w:rPr>
          <w:color w:val="000000"/>
        </w:rPr>
        <w:t xml:space="preserve"> a smaller gap between </w:t>
      </w:r>
      <w:r w:rsidR="00CB20EA">
        <w:rPr>
          <w:color w:val="000000"/>
        </w:rPr>
        <w:t xml:space="preserve">aggregate </w:t>
      </w:r>
      <w:r w:rsidR="001A2B24">
        <w:rPr>
          <w:color w:val="000000"/>
        </w:rPr>
        <w:t>customers’</w:t>
      </w:r>
      <w:r w:rsidR="003212BA" w:rsidRPr="0082206A">
        <w:rPr>
          <w:color w:val="000000"/>
        </w:rPr>
        <w:t xml:space="preserve"> costs under gross-FIT and net-FIT;</w:t>
      </w:r>
      <w:r w:rsidR="00487192">
        <w:rPr>
          <w:color w:val="000000"/>
        </w:rPr>
        <w:t xml:space="preserve"> d) </w:t>
      </w:r>
      <w:r w:rsidR="00487192" w:rsidRPr="00487192">
        <w:rPr>
          <w:i/>
          <w:iCs/>
          <w:color w:val="000000"/>
        </w:rPr>
        <w:t>Profit</w:t>
      </w:r>
      <w:r w:rsidR="00487192">
        <w:rPr>
          <w:i/>
          <w:iCs/>
          <w:color w:val="000000"/>
        </w:rPr>
        <w:t xml:space="preserve">: </w:t>
      </w:r>
      <w:r w:rsidR="005F2CD1">
        <w:rPr>
          <w:i/>
          <w:iCs/>
          <w:color w:val="000000"/>
        </w:rPr>
        <w:t>a</w:t>
      </w:r>
      <w:r w:rsidR="000869BF" w:rsidRPr="0082206A">
        <w:rPr>
          <w:color w:val="000000"/>
        </w:rPr>
        <w:t xml:space="preserve"> lower FIT </w:t>
      </w:r>
      <w:r w:rsidR="005F2CD1">
        <w:rPr>
          <w:color w:val="000000"/>
        </w:rPr>
        <w:t>results i</w:t>
      </w:r>
      <w:r w:rsidR="007567CF">
        <w:rPr>
          <w:color w:val="000000"/>
        </w:rPr>
        <w:t>n</w:t>
      </w:r>
      <w:r w:rsidR="000869BF" w:rsidRPr="0082206A">
        <w:rPr>
          <w:color w:val="000000"/>
        </w:rPr>
        <w:t xml:space="preserve"> lower </w:t>
      </w:r>
      <w:r w:rsidR="005F2CD1">
        <w:rPr>
          <w:color w:val="000000"/>
        </w:rPr>
        <w:t xml:space="preserve">aggregate </w:t>
      </w:r>
      <w:r w:rsidR="000869BF" w:rsidRPr="0082206A">
        <w:rPr>
          <w:color w:val="000000"/>
        </w:rPr>
        <w:t>profit for</w:t>
      </w:r>
      <w:r w:rsidR="005F2CD1">
        <w:rPr>
          <w:color w:val="000000"/>
        </w:rPr>
        <w:t xml:space="preserve"> the retailer offering</w:t>
      </w:r>
      <w:r w:rsidR="001D218D" w:rsidRPr="0082206A">
        <w:rPr>
          <w:color w:val="000000"/>
        </w:rPr>
        <w:t xml:space="preserve"> RTP</w:t>
      </w:r>
      <w:r w:rsidR="00B53111">
        <w:rPr>
          <w:color w:val="000000"/>
        </w:rPr>
        <w:t xml:space="preserve"> under both net-FIT and gross-FIT, </w:t>
      </w:r>
      <w:r w:rsidR="006230FC">
        <w:rPr>
          <w:color w:val="000000"/>
        </w:rPr>
        <w:t xml:space="preserve">the </w:t>
      </w:r>
      <w:r w:rsidR="00D65C66">
        <w:rPr>
          <w:color w:val="000000"/>
        </w:rPr>
        <w:t>default retailer subsidi</w:t>
      </w:r>
      <w:r w:rsidR="00E96126">
        <w:rPr>
          <w:color w:val="000000"/>
        </w:rPr>
        <w:t>z</w:t>
      </w:r>
      <w:r w:rsidR="00D65C66">
        <w:rPr>
          <w:color w:val="000000"/>
        </w:rPr>
        <w:t xml:space="preserve">es </w:t>
      </w:r>
      <w:r w:rsidR="00363D0E">
        <w:rPr>
          <w:color w:val="000000"/>
        </w:rPr>
        <w:t>prosumption</w:t>
      </w:r>
      <w:r w:rsidR="00D65C66">
        <w:rPr>
          <w:color w:val="000000"/>
        </w:rPr>
        <w:t xml:space="preserve"> </w:t>
      </w:r>
      <w:r w:rsidR="00B53111">
        <w:rPr>
          <w:color w:val="000000"/>
        </w:rPr>
        <w:t xml:space="preserve">under </w:t>
      </w:r>
      <w:r w:rsidR="006230FC">
        <w:rPr>
          <w:color w:val="000000"/>
        </w:rPr>
        <w:t xml:space="preserve">net-FIT </w:t>
      </w:r>
      <w:r w:rsidR="00363D0E">
        <w:rPr>
          <w:color w:val="000000"/>
        </w:rPr>
        <w:t>(negative profit)</w:t>
      </w:r>
      <w:r w:rsidR="00255A5F">
        <w:rPr>
          <w:color w:val="000000"/>
        </w:rPr>
        <w:t>, a</w:t>
      </w:r>
      <w:r w:rsidR="003212BA" w:rsidRPr="0082206A">
        <w:rPr>
          <w:color w:val="000000"/>
        </w:rPr>
        <w:t xml:space="preserve"> lower FIT </w:t>
      </w:r>
      <w:r w:rsidR="00255A5F">
        <w:rPr>
          <w:color w:val="000000"/>
        </w:rPr>
        <w:t>results in</w:t>
      </w:r>
      <w:r w:rsidR="003212BA" w:rsidRPr="0082206A">
        <w:rPr>
          <w:color w:val="000000"/>
        </w:rPr>
        <w:t xml:space="preserve"> a smaller gap between </w:t>
      </w:r>
      <w:r w:rsidR="00255A5F">
        <w:rPr>
          <w:color w:val="000000"/>
        </w:rPr>
        <w:t xml:space="preserve">aggregate </w:t>
      </w:r>
      <w:r w:rsidR="003212BA" w:rsidRPr="0082206A">
        <w:rPr>
          <w:color w:val="000000"/>
        </w:rPr>
        <w:t>retailers’ profit</w:t>
      </w:r>
      <w:r w:rsidR="00C92271">
        <w:rPr>
          <w:color w:val="000000"/>
        </w:rPr>
        <w:t xml:space="preserve"> </w:t>
      </w:r>
      <w:r w:rsidR="003212BA" w:rsidRPr="0082206A">
        <w:rPr>
          <w:color w:val="000000"/>
        </w:rPr>
        <w:t xml:space="preserve">under </w:t>
      </w:r>
      <w:r w:rsidR="00C92271">
        <w:rPr>
          <w:color w:val="000000"/>
        </w:rPr>
        <w:t xml:space="preserve">both </w:t>
      </w:r>
      <w:r w:rsidR="003212BA" w:rsidRPr="0082206A">
        <w:rPr>
          <w:color w:val="000000"/>
        </w:rPr>
        <w:t>gross-FIT and net-FIT</w:t>
      </w:r>
      <w:r w:rsidR="005B55A5">
        <w:rPr>
          <w:color w:val="000000"/>
        </w:rPr>
        <w:t>;</w:t>
      </w:r>
      <w:r w:rsidR="00B42045">
        <w:rPr>
          <w:color w:val="000000"/>
        </w:rPr>
        <w:t xml:space="preserve"> </w:t>
      </w:r>
      <w:r w:rsidR="00CC6CAD">
        <w:rPr>
          <w:color w:val="000000"/>
        </w:rPr>
        <w:t xml:space="preserve">e) </w:t>
      </w:r>
      <w:r w:rsidR="00CC6CAD" w:rsidRPr="00DD52CF">
        <w:rPr>
          <w:i/>
          <w:iCs/>
          <w:color w:val="000000"/>
        </w:rPr>
        <w:t>Market and profit</w:t>
      </w:r>
      <w:r w:rsidR="00C41265">
        <w:rPr>
          <w:i/>
          <w:iCs/>
          <w:color w:val="000000"/>
        </w:rPr>
        <w:t xml:space="preserve"> </w:t>
      </w:r>
      <w:r w:rsidR="00B74F39" w:rsidRPr="00DD52CF">
        <w:rPr>
          <w:i/>
          <w:iCs/>
          <w:color w:val="000000"/>
        </w:rPr>
        <w:t>share</w:t>
      </w:r>
      <w:r w:rsidR="00CC6CAD">
        <w:rPr>
          <w:color w:val="000000"/>
        </w:rPr>
        <w:t xml:space="preserve">: </w:t>
      </w:r>
      <w:r w:rsidR="00316C7F">
        <w:rPr>
          <w:color w:val="000000"/>
        </w:rPr>
        <w:t>fully dynamic tariffs</w:t>
      </w:r>
      <w:r w:rsidR="00A86D25">
        <w:rPr>
          <w:color w:val="000000"/>
        </w:rPr>
        <w:t xml:space="preserve"> reach a market share</w:t>
      </w:r>
      <w:r w:rsidR="00EA1F0A">
        <w:rPr>
          <w:color w:val="000000"/>
        </w:rPr>
        <w:t xml:space="preserve"> (</w:t>
      </w:r>
      <w:r w:rsidR="005644C0">
        <w:rPr>
          <w:color w:val="000000"/>
        </w:rPr>
        <w:t>i.e. fraction</w:t>
      </w:r>
      <w:r w:rsidR="00EA1F0A">
        <w:rPr>
          <w:color w:val="000000"/>
        </w:rPr>
        <w:t xml:space="preserve"> of customers)</w:t>
      </w:r>
      <w:r w:rsidR="00A86D25">
        <w:rPr>
          <w:color w:val="000000"/>
        </w:rPr>
        <w:t xml:space="preserve"> </w:t>
      </w:r>
      <w:r w:rsidR="00566BB1">
        <w:rPr>
          <w:color w:val="000000"/>
        </w:rPr>
        <w:t>that is at least 73</w:t>
      </w:r>
      <w:r w:rsidR="00A86D25">
        <w:rPr>
          <w:color w:val="000000"/>
        </w:rPr>
        <w:t>%</w:t>
      </w:r>
      <w:r w:rsidR="00316C7F">
        <w:rPr>
          <w:color w:val="000000"/>
        </w:rPr>
        <w:t xml:space="preserve"> </w:t>
      </w:r>
      <w:r w:rsidR="00145DBD">
        <w:rPr>
          <w:color w:val="000000"/>
        </w:rPr>
        <w:t>under</w:t>
      </w:r>
      <w:r w:rsidR="00566BB1">
        <w:rPr>
          <w:color w:val="000000"/>
        </w:rPr>
        <w:t xml:space="preserve"> all scenarios</w:t>
      </w:r>
      <w:r w:rsidR="00145DBD">
        <w:rPr>
          <w:color w:val="000000"/>
        </w:rPr>
        <w:t xml:space="preserve"> tested</w:t>
      </w:r>
      <w:r w:rsidR="00047B88">
        <w:rPr>
          <w:color w:val="000000"/>
        </w:rPr>
        <w:t xml:space="preserve">, </w:t>
      </w:r>
      <w:r w:rsidR="00830CB9">
        <w:rPr>
          <w:color w:val="000000"/>
        </w:rPr>
        <w:t xml:space="preserve">and </w:t>
      </w:r>
      <w:r w:rsidR="00F3612D">
        <w:rPr>
          <w:color w:val="000000"/>
        </w:rPr>
        <w:t xml:space="preserve">generate profits that are never lower than </w:t>
      </w:r>
      <w:r w:rsidR="005C2BD6">
        <w:rPr>
          <w:color w:val="000000"/>
        </w:rPr>
        <w:t>68%</w:t>
      </w:r>
      <w:r w:rsidR="00EA1F0A">
        <w:rPr>
          <w:color w:val="000000"/>
        </w:rPr>
        <w:t xml:space="preserve"> of the </w:t>
      </w:r>
      <w:r w:rsidR="004542D5">
        <w:rPr>
          <w:color w:val="000000"/>
        </w:rPr>
        <w:t xml:space="preserve">aggregate </w:t>
      </w:r>
      <w:r w:rsidR="004542D5" w:rsidRPr="0082206A">
        <w:rPr>
          <w:color w:val="000000"/>
        </w:rPr>
        <w:t>retailers’ profit</w:t>
      </w:r>
      <w:r w:rsidR="004542D5">
        <w:rPr>
          <w:color w:val="000000"/>
        </w:rPr>
        <w:t xml:space="preserve">, </w:t>
      </w:r>
      <w:r w:rsidR="00B00CC7">
        <w:rPr>
          <w:color w:val="000000"/>
        </w:rPr>
        <w:t xml:space="preserve">the flat tariff offered by the </w:t>
      </w:r>
      <w:r w:rsidR="00B42045">
        <w:rPr>
          <w:color w:val="000000"/>
        </w:rPr>
        <w:t xml:space="preserve">default retailer reaches the </w:t>
      </w:r>
      <w:r w:rsidR="00E04AB5">
        <w:rPr>
          <w:color w:val="000000"/>
        </w:rPr>
        <w:t xml:space="preserve">lowest market share under all scenarios </w:t>
      </w:r>
      <w:r w:rsidR="00321777">
        <w:rPr>
          <w:color w:val="000000"/>
        </w:rPr>
        <w:t xml:space="preserve">tested </w:t>
      </w:r>
      <w:r w:rsidR="00E04AB5">
        <w:rPr>
          <w:color w:val="000000"/>
        </w:rPr>
        <w:t>(i.e. 0%</w:t>
      </w:r>
      <w:r w:rsidR="00321777">
        <w:rPr>
          <w:color w:val="000000"/>
        </w:rPr>
        <w:t>-4%</w:t>
      </w:r>
      <w:r w:rsidR="00E04AB5">
        <w:rPr>
          <w:color w:val="000000"/>
        </w:rPr>
        <w:t>)</w:t>
      </w:r>
      <w:r w:rsidR="00321777">
        <w:rPr>
          <w:color w:val="000000"/>
        </w:rPr>
        <w:t xml:space="preserve"> and it </w:t>
      </w:r>
      <w:r w:rsidR="00994ACB">
        <w:rPr>
          <w:color w:val="000000"/>
        </w:rPr>
        <w:t xml:space="preserve">provides negative returns </w:t>
      </w:r>
      <w:r w:rsidR="006A0274">
        <w:rPr>
          <w:color w:val="000000"/>
        </w:rPr>
        <w:t>under net-FIT scenarios</w:t>
      </w:r>
      <w:r w:rsidR="007A729C">
        <w:rPr>
          <w:color w:val="000000"/>
        </w:rPr>
        <w:t>.</w:t>
      </w:r>
      <w:r w:rsidR="006A0274">
        <w:rPr>
          <w:color w:val="000000"/>
        </w:rPr>
        <w:t xml:space="preserve"> </w:t>
      </w:r>
    </w:p>
    <w:p w14:paraId="0C881D93" w14:textId="4913BF4A" w:rsidR="0016512B" w:rsidRDefault="0016512B" w:rsidP="030AA679">
      <w:pPr>
        <w:rPr>
          <w:rFonts w:ascii="Arial" w:hAnsi="Arial"/>
          <w:b/>
          <w:sz w:val="24"/>
          <w:szCs w:val="24"/>
          <w:lang w:val="en-US"/>
        </w:rPr>
      </w:pPr>
      <w:r>
        <w:rPr>
          <w:noProof/>
        </w:rPr>
        <mc:AlternateContent>
          <mc:Choice Requires="wps">
            <w:drawing>
              <wp:anchor distT="0" distB="0" distL="114300" distR="114300" simplePos="0" relativeHeight="251658243" behindDoc="0" locked="0" layoutInCell="1" allowOverlap="1" wp14:anchorId="1FB37B14" wp14:editId="50763358">
                <wp:simplePos x="0" y="0"/>
                <wp:positionH relativeFrom="margin">
                  <wp:align>right</wp:align>
                </wp:positionH>
                <wp:positionV relativeFrom="paragraph">
                  <wp:posOffset>17145</wp:posOffset>
                </wp:positionV>
                <wp:extent cx="2708910" cy="4089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08910" cy="408940"/>
                        </a:xfrm>
                        <a:prstGeom prst="rect">
                          <a:avLst/>
                        </a:prstGeom>
                        <a:solidFill>
                          <a:prstClr val="white"/>
                        </a:solidFill>
                        <a:ln>
                          <a:noFill/>
                        </a:ln>
                      </wps:spPr>
                      <wps:txbx>
                        <w:txbxContent>
                          <w:p w14:paraId="6E4D6D08" w14:textId="77777777" w:rsidR="00E008A3" w:rsidRPr="00F917BD" w:rsidRDefault="00E008A3" w:rsidP="00E008A3">
                            <w:pPr>
                              <w:pStyle w:val="Caption"/>
                              <w:jc w:val="both"/>
                              <w:rPr>
                                <w:noProof/>
                                <w:color w:val="000000"/>
                                <w:sz w:val="20"/>
                                <w:szCs w:val="20"/>
                              </w:rPr>
                            </w:pPr>
                            <w:r>
                              <w:t xml:space="preserve">Figure </w:t>
                            </w:r>
                            <w:r>
                              <w:fldChar w:fldCharType="begin"/>
                            </w:r>
                            <w:r>
                              <w:instrText xml:space="preserve"> SEQ Figure \* ARABIC </w:instrText>
                            </w:r>
                            <w:r>
                              <w:fldChar w:fldCharType="separate"/>
                            </w:r>
                            <w:r>
                              <w:rPr>
                                <w:noProof/>
                              </w:rPr>
                              <w:t>2</w:t>
                            </w:r>
                            <w:r>
                              <w:fldChar w:fldCharType="end"/>
                            </w:r>
                            <w:r>
                              <w:t xml:space="preserve"> - Aggregate cost for the entire pool of customers and aggregate retail profit under net-FIT and gross-FIT and different FIT levels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37B14" id="Text Box 4" o:spid="_x0000_s1027" type="#_x0000_t202" style="position:absolute;margin-left:162.1pt;margin-top:1.35pt;width:213.3pt;height:32.2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" stroked="f">
                <v:textbox inset="0,0,0,0">
                  <w:txbxContent>
                    <w:p w14:paraId="6E4D6D08" w14:textId="77777777" w:rsidR="00E008A3" w:rsidRPr="00F917BD" w:rsidRDefault="00E008A3" w:rsidP="00E008A3">
                      <w:pPr>
                        <w:pStyle w:val="Caption"/>
                        <w:jc w:val="both"/>
                        <w:rPr>
                          <w:noProof/>
                          <w:color w:val="000000"/>
                          <w:sz w:val="20"/>
                          <w:szCs w:val="20"/>
                        </w:rPr>
                      </w:pPr>
                      <w:r>
                        <w:t xml:space="preserve">Figure </w:t>
                      </w:r>
                      <w:r>
                        <w:fldChar w:fldCharType="begin"/>
                      </w:r>
                      <w:r>
                        <w:instrText xml:space="preserve"> SEQ Figure \* ARABIC </w:instrText>
                      </w:r>
                      <w:r>
                        <w:fldChar w:fldCharType="separate"/>
                      </w:r>
                      <w:r>
                        <w:rPr>
                          <w:noProof/>
                        </w:rPr>
                        <w:t>2</w:t>
                      </w:r>
                      <w:r>
                        <w:fldChar w:fldCharType="end"/>
                      </w:r>
                      <w:r>
                        <w:t xml:space="preserve"> - Aggregate cost for the entire pool of customers and aggregate retail profit under net-FIT and gross-FIT and different FIT levels</w:t>
                      </w:r>
                    </w:p>
                  </w:txbxContent>
                </v:textbox>
                <w10:wrap type="square" anchorx="margin"/>
              </v:shape>
            </w:pict>
          </mc:Fallback>
        </mc:AlternateContent>
      </w:r>
    </w:p>
    <w:p w14:paraId="676EF5EF" w14:textId="5C7108AC" w:rsidR="00EB5C10" w:rsidRDefault="00EB5C10" w:rsidP="030AA679">
      <w:pPr>
        <w:rPr>
          <w:rFonts w:ascii="Arial" w:hAnsi="Arial"/>
          <w:b/>
          <w:sz w:val="24"/>
          <w:szCs w:val="24"/>
          <w:lang w:val="en-US"/>
        </w:rPr>
      </w:pPr>
    </w:p>
    <w:p w14:paraId="5D1E65C6" w14:textId="6E4FA2B8" w:rsidR="00BD6071" w:rsidRDefault="00DC69F1" w:rsidP="030AA679">
      <w:pPr>
        <w:rPr>
          <w:rFonts w:ascii="Arial" w:hAnsi="Arial"/>
          <w:b/>
          <w:sz w:val="24"/>
          <w:szCs w:val="24"/>
        </w:rPr>
      </w:pPr>
      <w:r w:rsidRPr="00AE0DDD">
        <w:rPr>
          <w:rFonts w:ascii="Arial" w:hAnsi="Arial"/>
          <w:b/>
          <w:sz w:val="24"/>
          <w:szCs w:val="24"/>
        </w:rPr>
        <w:t>Conclusions</w:t>
      </w:r>
    </w:p>
    <w:p w14:paraId="3AD9E14A" w14:textId="5C36C94C" w:rsidR="008D7763" w:rsidRPr="0050020E" w:rsidRDefault="008D7763" w:rsidP="008D7763">
      <w:pPr>
        <w:pStyle w:val="CommentText"/>
        <w:jc w:val="both"/>
        <w:rPr>
          <w:rFonts w:ascii="Times New Roman" w:eastAsia="Times New Roman" w:hAnsi="Times New Roman" w:cs="Times New Roman"/>
          <w:color w:val="000000"/>
          <w:lang w:val="en-GB"/>
        </w:rPr>
      </w:pPr>
      <w:r w:rsidRPr="0050020E">
        <w:rPr>
          <w:rFonts w:ascii="Times New Roman" w:eastAsia="Times New Roman" w:hAnsi="Times New Roman" w:cs="Times New Roman"/>
          <w:color w:val="000000"/>
          <w:lang w:val="en-GB"/>
        </w:rPr>
        <w:t>Understanding retail power markets is a key factor for a successful energy transition towards decentralization, decarbonization, and digitalization.</w:t>
      </w:r>
      <w:r w:rsidR="006F4396">
        <w:rPr>
          <w:rFonts w:ascii="Times New Roman" w:eastAsia="Times New Roman" w:hAnsi="Times New Roman" w:cs="Times New Roman"/>
          <w:color w:val="000000"/>
          <w:lang w:val="en-GB"/>
        </w:rPr>
        <w:t xml:space="preserve"> D</w:t>
      </w:r>
      <w:r w:rsidRPr="0050020E">
        <w:rPr>
          <w:rFonts w:ascii="Times New Roman" w:eastAsia="Times New Roman" w:hAnsi="Times New Roman" w:cs="Times New Roman"/>
          <w:color w:val="000000"/>
          <w:lang w:val="en-GB"/>
        </w:rPr>
        <w:t xml:space="preserve">ue to the complexity of the system and its </w:t>
      </w:r>
      <w:r w:rsidR="00445D38">
        <w:rPr>
          <w:rFonts w:ascii="Times New Roman" w:eastAsia="Times New Roman" w:hAnsi="Times New Roman" w:cs="Times New Roman"/>
          <w:color w:val="000000"/>
          <w:lang w:val="en-GB"/>
        </w:rPr>
        <w:t>techno-economic</w:t>
      </w:r>
      <w:r w:rsidRPr="0050020E">
        <w:rPr>
          <w:rFonts w:ascii="Times New Roman" w:eastAsia="Times New Roman" w:hAnsi="Times New Roman" w:cs="Times New Roman"/>
          <w:color w:val="000000"/>
          <w:lang w:val="en-GB"/>
        </w:rPr>
        <w:t xml:space="preserve"> nature, we believe this problem can be effectively studied using an agent-based model approach. This is why in this project we do so by accurately modelling the dynamic interaction among rule-based agents (i.e. retailers and customers), considering their objective functions, </w:t>
      </w:r>
      <w:r w:rsidR="00B00DE5">
        <w:rPr>
          <w:rFonts w:ascii="Times New Roman" w:eastAsia="Times New Roman" w:hAnsi="Times New Roman" w:cs="Times New Roman"/>
          <w:color w:val="000000"/>
          <w:lang w:val="en-GB"/>
        </w:rPr>
        <w:t xml:space="preserve">and a set of </w:t>
      </w:r>
      <w:r w:rsidR="00DF0CCE">
        <w:rPr>
          <w:rFonts w:ascii="Times New Roman" w:eastAsia="Times New Roman" w:hAnsi="Times New Roman" w:cs="Times New Roman"/>
          <w:color w:val="000000"/>
          <w:lang w:val="en-GB"/>
        </w:rPr>
        <w:t>market mechanisms</w:t>
      </w:r>
      <w:r w:rsidRPr="0050020E">
        <w:rPr>
          <w:rFonts w:ascii="Times New Roman" w:eastAsia="Times New Roman" w:hAnsi="Times New Roman" w:cs="Times New Roman"/>
          <w:color w:val="000000"/>
          <w:lang w:val="en-GB"/>
        </w:rPr>
        <w:t xml:space="preserve">. </w:t>
      </w:r>
      <w:r w:rsidR="00C30E21">
        <w:rPr>
          <w:rFonts w:ascii="Times New Roman" w:eastAsia="Times New Roman" w:hAnsi="Times New Roman" w:cs="Times New Roman"/>
          <w:color w:val="000000"/>
          <w:lang w:val="en-GB"/>
        </w:rPr>
        <w:t>In this work w</w:t>
      </w:r>
      <w:r w:rsidRPr="0050020E">
        <w:rPr>
          <w:rFonts w:ascii="Times New Roman" w:eastAsia="Times New Roman" w:hAnsi="Times New Roman" w:cs="Times New Roman"/>
          <w:color w:val="000000"/>
          <w:lang w:val="en-GB"/>
        </w:rPr>
        <w:t xml:space="preserve">e showcase our model with one example in a specific setting. In this example, we </w:t>
      </w:r>
      <w:r w:rsidR="00CF60F4">
        <w:rPr>
          <w:rFonts w:ascii="Times New Roman" w:eastAsia="Times New Roman" w:hAnsi="Times New Roman" w:cs="Times New Roman"/>
          <w:color w:val="000000"/>
          <w:lang w:val="en-GB"/>
        </w:rPr>
        <w:t>find</w:t>
      </w:r>
      <w:r w:rsidRPr="0050020E">
        <w:rPr>
          <w:rFonts w:ascii="Times New Roman" w:eastAsia="Times New Roman" w:hAnsi="Times New Roman" w:cs="Times New Roman"/>
          <w:color w:val="000000"/>
          <w:lang w:val="en-GB"/>
        </w:rPr>
        <w:t xml:space="preserve"> that FIT has an important influence on consumption, customers’ costs, and retail profits; the higher the FIT, the higher the influence. In our model, retailers have two cost items: wholesale market price and FIT. Therefore, a high penetration of PV and a high FIT can create distortions as they have a significant impact on retailers’ costs. This is emphasized under gross-FIT as the whole PV generation is remunerated at FIT. Because of higher costs, retailers propose more expensive tariffs and customers provide more demand response reducing their consumption. As we said and as can be seen in Figure 1, this effect is more pronounced under gross-FIT. Despite tariffs being more expensive under gross-FIT, customers’ cost is higher under net-FIT as customers react reducing consumption to a lesser extent than under gross-FIT and they receive a payment from the retailer only for the excess energy imported to the grid, and</w:t>
      </w:r>
      <w:r w:rsidR="00813776">
        <w:rPr>
          <w:rFonts w:ascii="Times New Roman" w:eastAsia="Times New Roman" w:hAnsi="Times New Roman" w:cs="Times New Roman"/>
          <w:color w:val="000000"/>
          <w:lang w:val="en-GB"/>
        </w:rPr>
        <w:t xml:space="preserve"> not</w:t>
      </w:r>
      <w:r w:rsidRPr="0050020E">
        <w:rPr>
          <w:rFonts w:ascii="Times New Roman" w:eastAsia="Times New Roman" w:hAnsi="Times New Roman" w:cs="Times New Roman"/>
          <w:color w:val="000000"/>
          <w:lang w:val="en-GB"/>
        </w:rPr>
        <w:t xml:space="preserve"> the whole generation. The same rationale works for retail profits as well. Retail profits are higher under net-FIT despite the tariffs proposed being less expensive than under gross-FIT. This is because under net-FIT, consumption is higher and FIT payment concerns only excess energy. This work aims at presenting to the reader some of the capabilities of our DUEBE </w:t>
      </w:r>
      <w:r w:rsidR="00965BD9">
        <w:rPr>
          <w:rFonts w:ascii="Times New Roman" w:eastAsia="Times New Roman" w:hAnsi="Times New Roman" w:cs="Times New Roman"/>
          <w:color w:val="000000"/>
          <w:lang w:val="en-GB"/>
        </w:rPr>
        <w:t xml:space="preserve">ABM </w:t>
      </w:r>
      <w:r w:rsidRPr="0050020E">
        <w:rPr>
          <w:rFonts w:ascii="Times New Roman" w:eastAsia="Times New Roman" w:hAnsi="Times New Roman" w:cs="Times New Roman"/>
          <w:color w:val="000000"/>
          <w:lang w:val="en-GB"/>
        </w:rPr>
        <w:t xml:space="preserve">model. In the future, we will integrate battery storage and the possibility for prosumers and consumers to trade among themselves. This will expand the capabilities of our model and will allow us to perform more complex tests and identify more suitable retail and local market designs. </w:t>
      </w:r>
    </w:p>
    <w:p w14:paraId="3E494AB1" w14:textId="77777777" w:rsidR="00DC69F1" w:rsidRPr="00726CED" w:rsidRDefault="00DC69F1">
      <w:pPr>
        <w:pStyle w:val="Heading2"/>
        <w:rPr>
          <w:i w:val="0"/>
          <w:sz w:val="24"/>
          <w:szCs w:val="24"/>
        </w:rPr>
      </w:pPr>
      <w:r w:rsidRPr="00726CED">
        <w:rPr>
          <w:i w:val="0"/>
          <w:sz w:val="24"/>
          <w:szCs w:val="24"/>
        </w:rPr>
        <w:t>References</w:t>
      </w:r>
    </w:p>
    <w:p w14:paraId="2931AB9C" w14:textId="77777777" w:rsidR="008B0A0F" w:rsidRPr="008B0A0F" w:rsidRDefault="008B0A0F" w:rsidP="00BC24F1">
      <w:pPr>
        <w:pStyle w:val="Bibliography"/>
        <w:spacing w:after="0"/>
      </w:pPr>
      <w:r>
        <w:fldChar w:fldCharType="begin"/>
      </w:r>
      <w:r>
        <w:instrText xml:space="preserve"> ADDIN ZOTERO_BIBL {"custom":[]} CSL_BIBLIOGRAPHY </w:instrText>
      </w:r>
      <w:r>
        <w:fldChar w:fldCharType="separate"/>
      </w:r>
      <w:r w:rsidRPr="008B0A0F">
        <w:t xml:space="preserve">1. </w:t>
      </w:r>
      <w:r w:rsidRPr="008B0A0F">
        <w:tab/>
        <w:t>(2021) Pecan Street. https://www.pecanstreet.org/</w:t>
      </w:r>
    </w:p>
    <w:p w14:paraId="719153AA" w14:textId="15B66208" w:rsidR="008B0A0F" w:rsidRPr="008B0A0F" w:rsidRDefault="008B0A0F" w:rsidP="00BC24F1">
      <w:pPr>
        <w:pStyle w:val="Bibliography"/>
        <w:spacing w:after="0"/>
      </w:pPr>
      <w:r w:rsidRPr="008B0A0F">
        <w:t xml:space="preserve">2. </w:t>
      </w:r>
      <w:r w:rsidRPr="008B0A0F">
        <w:tab/>
        <w:t>Ramìrez F, Honrubia-Escribano A, Gòmez-Làzaro E, Pham DT (2017) Combining feed-in tariffs and net-metering schemes to balance development in adoption of photovoltaic energy</w:t>
      </w:r>
      <w:r w:rsidR="009213B2">
        <w:t xml:space="preserve"> i</w:t>
      </w:r>
      <w:r w:rsidRPr="008B0A0F">
        <w:t>mplications for European countries. Energy Policy. https://doi.org/10.1016/j.enpol.2016.12.040</w:t>
      </w:r>
    </w:p>
    <w:p w14:paraId="6F439259" w14:textId="77777777" w:rsidR="008B0A0F" w:rsidRPr="008B0A0F" w:rsidRDefault="008B0A0F" w:rsidP="00BC24F1">
      <w:pPr>
        <w:pStyle w:val="Bibliography"/>
        <w:spacing w:after="0"/>
      </w:pPr>
      <w:r w:rsidRPr="008B0A0F">
        <w:t xml:space="preserve">3. </w:t>
      </w:r>
      <w:r w:rsidRPr="008B0A0F">
        <w:tab/>
        <w:t>Ketter W, Collins J, de Weerdt M (2017) The 2018 Power Trading Agent Competition. https://ssrn.com/abstract=3087096</w:t>
      </w:r>
    </w:p>
    <w:p w14:paraId="07C3DBD7" w14:textId="07E358BD" w:rsidR="00DC69F1" w:rsidRPr="00726CED" w:rsidRDefault="008B0A0F" w:rsidP="00842CB4">
      <w:pPr>
        <w:pStyle w:val="Bibliography"/>
        <w:spacing w:after="0"/>
      </w:pPr>
      <w:r>
        <w:fldChar w:fldCharType="end"/>
      </w:r>
    </w:p>
    <w:sectPr w:rsidR="00DC69F1" w:rsidRPr="00726CED" w:rsidSect="00FC73E0">
      <w:headerReference w:type="first" r:id="rId11"/>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5B1B3" w14:textId="77777777" w:rsidR="004D61CE" w:rsidRDefault="004D61CE">
      <w:r>
        <w:separator/>
      </w:r>
    </w:p>
  </w:endnote>
  <w:endnote w:type="continuationSeparator" w:id="0">
    <w:p w14:paraId="0564A207" w14:textId="77777777" w:rsidR="004D61CE" w:rsidRDefault="004D61CE">
      <w:r>
        <w:continuationSeparator/>
      </w:r>
    </w:p>
  </w:endnote>
  <w:endnote w:type="continuationNotice" w:id="1">
    <w:p w14:paraId="619F072A" w14:textId="77777777" w:rsidR="004D61CE" w:rsidRDefault="004D6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73172" w14:textId="77777777" w:rsidR="004D61CE" w:rsidRDefault="004D61CE">
      <w:r>
        <w:separator/>
      </w:r>
    </w:p>
  </w:footnote>
  <w:footnote w:type="continuationSeparator" w:id="0">
    <w:p w14:paraId="6E5A8663" w14:textId="77777777" w:rsidR="004D61CE" w:rsidRDefault="004D61CE">
      <w:r>
        <w:continuationSeparator/>
      </w:r>
    </w:p>
  </w:footnote>
  <w:footnote w:type="continuationNotice" w:id="1">
    <w:p w14:paraId="0A42D3F4" w14:textId="77777777" w:rsidR="004D61CE" w:rsidRDefault="004D61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E09A1"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474"/>
    <w:multiLevelType w:val="hybridMultilevel"/>
    <w:tmpl w:val="CC2C3F46"/>
    <w:lvl w:ilvl="0" w:tplc="BAD86936">
      <w:start w:val="1"/>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B41A3C"/>
    <w:multiLevelType w:val="hybridMultilevel"/>
    <w:tmpl w:val="6ACA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A0A79"/>
    <w:multiLevelType w:val="hybridMultilevel"/>
    <w:tmpl w:val="FFFFFFFF"/>
    <w:lvl w:ilvl="0" w:tplc="D8E4558C">
      <w:start w:val="1"/>
      <w:numFmt w:val="bullet"/>
      <w:lvlText w:val="-"/>
      <w:lvlJc w:val="left"/>
      <w:pPr>
        <w:ind w:left="720" w:hanging="360"/>
      </w:pPr>
      <w:rPr>
        <w:rFonts w:ascii="Calibri" w:hAnsi="Calibri" w:hint="default"/>
      </w:rPr>
    </w:lvl>
    <w:lvl w:ilvl="1" w:tplc="55E6D08A">
      <w:start w:val="1"/>
      <w:numFmt w:val="bullet"/>
      <w:lvlText w:val="o"/>
      <w:lvlJc w:val="left"/>
      <w:pPr>
        <w:ind w:left="1440" w:hanging="360"/>
      </w:pPr>
      <w:rPr>
        <w:rFonts w:ascii="Courier New" w:hAnsi="Courier New" w:hint="default"/>
      </w:rPr>
    </w:lvl>
    <w:lvl w:ilvl="2" w:tplc="B764197E">
      <w:start w:val="1"/>
      <w:numFmt w:val="bullet"/>
      <w:lvlText w:val=""/>
      <w:lvlJc w:val="left"/>
      <w:pPr>
        <w:ind w:left="2160" w:hanging="360"/>
      </w:pPr>
      <w:rPr>
        <w:rFonts w:ascii="Wingdings" w:hAnsi="Wingdings" w:hint="default"/>
      </w:rPr>
    </w:lvl>
    <w:lvl w:ilvl="3" w:tplc="4210BFA4">
      <w:start w:val="1"/>
      <w:numFmt w:val="bullet"/>
      <w:lvlText w:val=""/>
      <w:lvlJc w:val="left"/>
      <w:pPr>
        <w:ind w:left="2880" w:hanging="360"/>
      </w:pPr>
      <w:rPr>
        <w:rFonts w:ascii="Symbol" w:hAnsi="Symbol" w:hint="default"/>
      </w:rPr>
    </w:lvl>
    <w:lvl w:ilvl="4" w:tplc="8E7A60E4">
      <w:start w:val="1"/>
      <w:numFmt w:val="bullet"/>
      <w:lvlText w:val="o"/>
      <w:lvlJc w:val="left"/>
      <w:pPr>
        <w:ind w:left="3600" w:hanging="360"/>
      </w:pPr>
      <w:rPr>
        <w:rFonts w:ascii="Courier New" w:hAnsi="Courier New" w:hint="default"/>
      </w:rPr>
    </w:lvl>
    <w:lvl w:ilvl="5" w:tplc="97DC7B56">
      <w:start w:val="1"/>
      <w:numFmt w:val="bullet"/>
      <w:lvlText w:val=""/>
      <w:lvlJc w:val="left"/>
      <w:pPr>
        <w:ind w:left="4320" w:hanging="360"/>
      </w:pPr>
      <w:rPr>
        <w:rFonts w:ascii="Wingdings" w:hAnsi="Wingdings" w:hint="default"/>
      </w:rPr>
    </w:lvl>
    <w:lvl w:ilvl="6" w:tplc="0CBAB97A">
      <w:start w:val="1"/>
      <w:numFmt w:val="bullet"/>
      <w:lvlText w:val=""/>
      <w:lvlJc w:val="left"/>
      <w:pPr>
        <w:ind w:left="5040" w:hanging="360"/>
      </w:pPr>
      <w:rPr>
        <w:rFonts w:ascii="Symbol" w:hAnsi="Symbol" w:hint="default"/>
      </w:rPr>
    </w:lvl>
    <w:lvl w:ilvl="7" w:tplc="089EEDE4">
      <w:start w:val="1"/>
      <w:numFmt w:val="bullet"/>
      <w:lvlText w:val="o"/>
      <w:lvlJc w:val="left"/>
      <w:pPr>
        <w:ind w:left="5760" w:hanging="360"/>
      </w:pPr>
      <w:rPr>
        <w:rFonts w:ascii="Courier New" w:hAnsi="Courier New" w:hint="default"/>
      </w:rPr>
    </w:lvl>
    <w:lvl w:ilvl="8" w:tplc="E2464524">
      <w:start w:val="1"/>
      <w:numFmt w:val="bullet"/>
      <w:lvlText w:val=""/>
      <w:lvlJc w:val="left"/>
      <w:pPr>
        <w:ind w:left="6480" w:hanging="360"/>
      </w:pPr>
      <w:rPr>
        <w:rFonts w:ascii="Wingdings" w:hAnsi="Wingdings" w:hint="default"/>
      </w:rPr>
    </w:lvl>
  </w:abstractNum>
  <w:abstractNum w:abstractNumId="3" w15:restartNumberingAfterBreak="0">
    <w:nsid w:val="08BE0A54"/>
    <w:multiLevelType w:val="hybridMultilevel"/>
    <w:tmpl w:val="E4529D1C"/>
    <w:lvl w:ilvl="0" w:tplc="BBB6E108">
      <w:start w:val="1"/>
      <w:numFmt w:val="bullet"/>
      <w:lvlText w:val="-"/>
      <w:lvlJc w:val="left"/>
      <w:pPr>
        <w:ind w:left="720" w:hanging="360"/>
      </w:pPr>
      <w:rPr>
        <w:rFonts w:ascii="Calibri" w:hAnsi="Calibri" w:hint="default"/>
      </w:rPr>
    </w:lvl>
    <w:lvl w:ilvl="1" w:tplc="8078E6E4">
      <w:start w:val="1"/>
      <w:numFmt w:val="bullet"/>
      <w:lvlText w:val="o"/>
      <w:lvlJc w:val="left"/>
      <w:pPr>
        <w:ind w:left="1440" w:hanging="360"/>
      </w:pPr>
      <w:rPr>
        <w:rFonts w:ascii="Courier New" w:hAnsi="Courier New" w:hint="default"/>
      </w:rPr>
    </w:lvl>
    <w:lvl w:ilvl="2" w:tplc="57C6B2E6">
      <w:start w:val="1"/>
      <w:numFmt w:val="bullet"/>
      <w:lvlText w:val=""/>
      <w:lvlJc w:val="left"/>
      <w:pPr>
        <w:ind w:left="2160" w:hanging="360"/>
      </w:pPr>
      <w:rPr>
        <w:rFonts w:ascii="Wingdings" w:hAnsi="Wingdings" w:hint="default"/>
      </w:rPr>
    </w:lvl>
    <w:lvl w:ilvl="3" w:tplc="9E268A76">
      <w:start w:val="1"/>
      <w:numFmt w:val="bullet"/>
      <w:lvlText w:val=""/>
      <w:lvlJc w:val="left"/>
      <w:pPr>
        <w:ind w:left="2880" w:hanging="360"/>
      </w:pPr>
      <w:rPr>
        <w:rFonts w:ascii="Symbol" w:hAnsi="Symbol" w:hint="default"/>
      </w:rPr>
    </w:lvl>
    <w:lvl w:ilvl="4" w:tplc="3E325B50">
      <w:start w:val="1"/>
      <w:numFmt w:val="bullet"/>
      <w:lvlText w:val="o"/>
      <w:lvlJc w:val="left"/>
      <w:pPr>
        <w:ind w:left="3600" w:hanging="360"/>
      </w:pPr>
      <w:rPr>
        <w:rFonts w:ascii="Courier New" w:hAnsi="Courier New" w:hint="default"/>
      </w:rPr>
    </w:lvl>
    <w:lvl w:ilvl="5" w:tplc="769A4C56">
      <w:start w:val="1"/>
      <w:numFmt w:val="bullet"/>
      <w:lvlText w:val=""/>
      <w:lvlJc w:val="left"/>
      <w:pPr>
        <w:ind w:left="4320" w:hanging="360"/>
      </w:pPr>
      <w:rPr>
        <w:rFonts w:ascii="Wingdings" w:hAnsi="Wingdings" w:hint="default"/>
      </w:rPr>
    </w:lvl>
    <w:lvl w:ilvl="6" w:tplc="DED64874">
      <w:start w:val="1"/>
      <w:numFmt w:val="bullet"/>
      <w:lvlText w:val=""/>
      <w:lvlJc w:val="left"/>
      <w:pPr>
        <w:ind w:left="5040" w:hanging="360"/>
      </w:pPr>
      <w:rPr>
        <w:rFonts w:ascii="Symbol" w:hAnsi="Symbol" w:hint="default"/>
      </w:rPr>
    </w:lvl>
    <w:lvl w:ilvl="7" w:tplc="1B68E530">
      <w:start w:val="1"/>
      <w:numFmt w:val="bullet"/>
      <w:lvlText w:val="o"/>
      <w:lvlJc w:val="left"/>
      <w:pPr>
        <w:ind w:left="5760" w:hanging="360"/>
      </w:pPr>
      <w:rPr>
        <w:rFonts w:ascii="Courier New" w:hAnsi="Courier New" w:hint="default"/>
      </w:rPr>
    </w:lvl>
    <w:lvl w:ilvl="8" w:tplc="FC6AF520">
      <w:start w:val="1"/>
      <w:numFmt w:val="bullet"/>
      <w:lvlText w:val=""/>
      <w:lvlJc w:val="left"/>
      <w:pPr>
        <w:ind w:left="6480" w:hanging="360"/>
      </w:pPr>
      <w:rPr>
        <w:rFonts w:ascii="Wingdings" w:hAnsi="Wingdings" w:hint="default"/>
      </w:rPr>
    </w:lvl>
  </w:abstractNum>
  <w:abstractNum w:abstractNumId="4" w15:restartNumberingAfterBreak="0">
    <w:nsid w:val="09D32453"/>
    <w:multiLevelType w:val="hybridMultilevel"/>
    <w:tmpl w:val="FFFFFFFF"/>
    <w:lvl w:ilvl="0" w:tplc="7444DE72">
      <w:start w:val="1"/>
      <w:numFmt w:val="bullet"/>
      <w:lvlText w:val="-"/>
      <w:lvlJc w:val="left"/>
      <w:pPr>
        <w:ind w:left="720" w:hanging="360"/>
      </w:pPr>
      <w:rPr>
        <w:rFonts w:ascii="Calibri" w:hAnsi="Calibri" w:hint="default"/>
      </w:rPr>
    </w:lvl>
    <w:lvl w:ilvl="1" w:tplc="457C133C">
      <w:start w:val="1"/>
      <w:numFmt w:val="bullet"/>
      <w:lvlText w:val="o"/>
      <w:lvlJc w:val="left"/>
      <w:pPr>
        <w:ind w:left="1440" w:hanging="360"/>
      </w:pPr>
      <w:rPr>
        <w:rFonts w:ascii="Courier New" w:hAnsi="Courier New" w:hint="default"/>
      </w:rPr>
    </w:lvl>
    <w:lvl w:ilvl="2" w:tplc="41606FD6">
      <w:start w:val="1"/>
      <w:numFmt w:val="bullet"/>
      <w:lvlText w:val=""/>
      <w:lvlJc w:val="left"/>
      <w:pPr>
        <w:ind w:left="2160" w:hanging="360"/>
      </w:pPr>
      <w:rPr>
        <w:rFonts w:ascii="Wingdings" w:hAnsi="Wingdings" w:hint="default"/>
      </w:rPr>
    </w:lvl>
    <w:lvl w:ilvl="3" w:tplc="06F65188">
      <w:start w:val="1"/>
      <w:numFmt w:val="bullet"/>
      <w:lvlText w:val=""/>
      <w:lvlJc w:val="left"/>
      <w:pPr>
        <w:ind w:left="2880" w:hanging="360"/>
      </w:pPr>
      <w:rPr>
        <w:rFonts w:ascii="Symbol" w:hAnsi="Symbol" w:hint="default"/>
      </w:rPr>
    </w:lvl>
    <w:lvl w:ilvl="4" w:tplc="30CC5C46">
      <w:start w:val="1"/>
      <w:numFmt w:val="bullet"/>
      <w:lvlText w:val="o"/>
      <w:lvlJc w:val="left"/>
      <w:pPr>
        <w:ind w:left="3600" w:hanging="360"/>
      </w:pPr>
      <w:rPr>
        <w:rFonts w:ascii="Courier New" w:hAnsi="Courier New" w:hint="default"/>
      </w:rPr>
    </w:lvl>
    <w:lvl w:ilvl="5" w:tplc="801EA7BC">
      <w:start w:val="1"/>
      <w:numFmt w:val="bullet"/>
      <w:lvlText w:val=""/>
      <w:lvlJc w:val="left"/>
      <w:pPr>
        <w:ind w:left="4320" w:hanging="360"/>
      </w:pPr>
      <w:rPr>
        <w:rFonts w:ascii="Wingdings" w:hAnsi="Wingdings" w:hint="default"/>
      </w:rPr>
    </w:lvl>
    <w:lvl w:ilvl="6" w:tplc="7AD8415E">
      <w:start w:val="1"/>
      <w:numFmt w:val="bullet"/>
      <w:lvlText w:val=""/>
      <w:lvlJc w:val="left"/>
      <w:pPr>
        <w:ind w:left="5040" w:hanging="360"/>
      </w:pPr>
      <w:rPr>
        <w:rFonts w:ascii="Symbol" w:hAnsi="Symbol" w:hint="default"/>
      </w:rPr>
    </w:lvl>
    <w:lvl w:ilvl="7" w:tplc="2104F9DE">
      <w:start w:val="1"/>
      <w:numFmt w:val="bullet"/>
      <w:lvlText w:val="o"/>
      <w:lvlJc w:val="left"/>
      <w:pPr>
        <w:ind w:left="5760" w:hanging="360"/>
      </w:pPr>
      <w:rPr>
        <w:rFonts w:ascii="Courier New" w:hAnsi="Courier New" w:hint="default"/>
      </w:rPr>
    </w:lvl>
    <w:lvl w:ilvl="8" w:tplc="7AE65C76">
      <w:start w:val="1"/>
      <w:numFmt w:val="bullet"/>
      <w:lvlText w:val=""/>
      <w:lvlJc w:val="left"/>
      <w:pPr>
        <w:ind w:left="6480" w:hanging="360"/>
      </w:pPr>
      <w:rPr>
        <w:rFonts w:ascii="Wingdings" w:hAnsi="Wingdings" w:hint="default"/>
      </w:rPr>
    </w:lvl>
  </w:abstractNum>
  <w:abstractNum w:abstractNumId="5"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0831588"/>
    <w:multiLevelType w:val="hybridMultilevel"/>
    <w:tmpl w:val="6CB023C4"/>
    <w:lvl w:ilvl="0" w:tplc="61125B08">
      <w:start w:val="1"/>
      <w:numFmt w:val="bullet"/>
      <w:lvlText w:val="-"/>
      <w:lvlJc w:val="left"/>
      <w:pPr>
        <w:ind w:left="720" w:hanging="360"/>
      </w:pPr>
      <w:rPr>
        <w:rFonts w:ascii="Calibri" w:hAnsi="Calibri" w:hint="default"/>
      </w:rPr>
    </w:lvl>
    <w:lvl w:ilvl="1" w:tplc="DEE48166">
      <w:start w:val="1"/>
      <w:numFmt w:val="bullet"/>
      <w:lvlText w:val="o"/>
      <w:lvlJc w:val="left"/>
      <w:pPr>
        <w:ind w:left="1440" w:hanging="360"/>
      </w:pPr>
      <w:rPr>
        <w:rFonts w:ascii="Courier New" w:hAnsi="Courier New" w:hint="default"/>
      </w:rPr>
    </w:lvl>
    <w:lvl w:ilvl="2" w:tplc="8A3825E0">
      <w:start w:val="1"/>
      <w:numFmt w:val="bullet"/>
      <w:lvlText w:val=""/>
      <w:lvlJc w:val="left"/>
      <w:pPr>
        <w:ind w:left="2160" w:hanging="360"/>
      </w:pPr>
      <w:rPr>
        <w:rFonts w:ascii="Wingdings" w:hAnsi="Wingdings" w:hint="default"/>
      </w:rPr>
    </w:lvl>
    <w:lvl w:ilvl="3" w:tplc="73C23D6A">
      <w:start w:val="1"/>
      <w:numFmt w:val="bullet"/>
      <w:lvlText w:val=""/>
      <w:lvlJc w:val="left"/>
      <w:pPr>
        <w:ind w:left="2880" w:hanging="360"/>
      </w:pPr>
      <w:rPr>
        <w:rFonts w:ascii="Symbol" w:hAnsi="Symbol" w:hint="default"/>
      </w:rPr>
    </w:lvl>
    <w:lvl w:ilvl="4" w:tplc="6660E038">
      <w:start w:val="1"/>
      <w:numFmt w:val="bullet"/>
      <w:lvlText w:val="o"/>
      <w:lvlJc w:val="left"/>
      <w:pPr>
        <w:ind w:left="3600" w:hanging="360"/>
      </w:pPr>
      <w:rPr>
        <w:rFonts w:ascii="Courier New" w:hAnsi="Courier New" w:hint="default"/>
      </w:rPr>
    </w:lvl>
    <w:lvl w:ilvl="5" w:tplc="5D7E387C">
      <w:start w:val="1"/>
      <w:numFmt w:val="bullet"/>
      <w:lvlText w:val=""/>
      <w:lvlJc w:val="left"/>
      <w:pPr>
        <w:ind w:left="4320" w:hanging="360"/>
      </w:pPr>
      <w:rPr>
        <w:rFonts w:ascii="Wingdings" w:hAnsi="Wingdings" w:hint="default"/>
      </w:rPr>
    </w:lvl>
    <w:lvl w:ilvl="6" w:tplc="5AAA9F6C">
      <w:start w:val="1"/>
      <w:numFmt w:val="bullet"/>
      <w:lvlText w:val=""/>
      <w:lvlJc w:val="left"/>
      <w:pPr>
        <w:ind w:left="5040" w:hanging="360"/>
      </w:pPr>
      <w:rPr>
        <w:rFonts w:ascii="Symbol" w:hAnsi="Symbol" w:hint="default"/>
      </w:rPr>
    </w:lvl>
    <w:lvl w:ilvl="7" w:tplc="5C84BE20">
      <w:start w:val="1"/>
      <w:numFmt w:val="bullet"/>
      <w:lvlText w:val="o"/>
      <w:lvlJc w:val="left"/>
      <w:pPr>
        <w:ind w:left="5760" w:hanging="360"/>
      </w:pPr>
      <w:rPr>
        <w:rFonts w:ascii="Courier New" w:hAnsi="Courier New" w:hint="default"/>
      </w:rPr>
    </w:lvl>
    <w:lvl w:ilvl="8" w:tplc="4E9ADFEE">
      <w:start w:val="1"/>
      <w:numFmt w:val="bullet"/>
      <w:lvlText w:val=""/>
      <w:lvlJc w:val="left"/>
      <w:pPr>
        <w:ind w:left="6480" w:hanging="360"/>
      </w:pPr>
      <w:rPr>
        <w:rFonts w:ascii="Wingdings" w:hAnsi="Wingdings" w:hint="default"/>
      </w:rPr>
    </w:lvl>
  </w:abstractNum>
  <w:abstractNum w:abstractNumId="7"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8"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9" w15:restartNumberingAfterBreak="0">
    <w:nsid w:val="12D63ED5"/>
    <w:multiLevelType w:val="hybridMultilevel"/>
    <w:tmpl w:val="6B46CECA"/>
    <w:lvl w:ilvl="0" w:tplc="0CCE9628">
      <w:start w:val="1"/>
      <w:numFmt w:val="bullet"/>
      <w:lvlText w:val=""/>
      <w:lvlJc w:val="left"/>
      <w:pPr>
        <w:tabs>
          <w:tab w:val="num" w:pos="720"/>
        </w:tabs>
        <w:ind w:left="720" w:hanging="360"/>
      </w:pPr>
      <w:rPr>
        <w:rFonts w:ascii="Symbol" w:hAnsi="Symbol" w:hint="default"/>
      </w:rPr>
    </w:lvl>
    <w:lvl w:ilvl="1" w:tplc="1F4AB866">
      <w:start w:val="1"/>
      <w:numFmt w:val="bullet"/>
      <w:lvlText w:val="o"/>
      <w:lvlJc w:val="left"/>
      <w:pPr>
        <w:tabs>
          <w:tab w:val="num" w:pos="1440"/>
        </w:tabs>
        <w:ind w:left="1440" w:hanging="360"/>
      </w:pPr>
      <w:rPr>
        <w:rFonts w:ascii="Courier New" w:hAnsi="Courier New" w:hint="default"/>
      </w:rPr>
    </w:lvl>
    <w:lvl w:ilvl="2" w:tplc="B220E4B2" w:tentative="1">
      <w:start w:val="1"/>
      <w:numFmt w:val="bullet"/>
      <w:lvlText w:val=""/>
      <w:lvlJc w:val="left"/>
      <w:pPr>
        <w:tabs>
          <w:tab w:val="num" w:pos="2160"/>
        </w:tabs>
        <w:ind w:left="2160" w:hanging="360"/>
      </w:pPr>
      <w:rPr>
        <w:rFonts w:ascii="Wingdings" w:hAnsi="Wingdings" w:hint="default"/>
      </w:rPr>
    </w:lvl>
    <w:lvl w:ilvl="3" w:tplc="141CFD36" w:tentative="1">
      <w:start w:val="1"/>
      <w:numFmt w:val="bullet"/>
      <w:lvlText w:val=""/>
      <w:lvlJc w:val="left"/>
      <w:pPr>
        <w:tabs>
          <w:tab w:val="num" w:pos="2880"/>
        </w:tabs>
        <w:ind w:left="2880" w:hanging="360"/>
      </w:pPr>
      <w:rPr>
        <w:rFonts w:ascii="Symbol" w:hAnsi="Symbol" w:hint="default"/>
      </w:rPr>
    </w:lvl>
    <w:lvl w:ilvl="4" w:tplc="BB18235A" w:tentative="1">
      <w:start w:val="1"/>
      <w:numFmt w:val="bullet"/>
      <w:lvlText w:val="o"/>
      <w:lvlJc w:val="left"/>
      <w:pPr>
        <w:tabs>
          <w:tab w:val="num" w:pos="3600"/>
        </w:tabs>
        <w:ind w:left="3600" w:hanging="360"/>
      </w:pPr>
      <w:rPr>
        <w:rFonts w:ascii="Courier New" w:hAnsi="Courier New" w:hint="default"/>
      </w:rPr>
    </w:lvl>
    <w:lvl w:ilvl="5" w:tplc="9EB6264A" w:tentative="1">
      <w:start w:val="1"/>
      <w:numFmt w:val="bullet"/>
      <w:lvlText w:val=""/>
      <w:lvlJc w:val="left"/>
      <w:pPr>
        <w:tabs>
          <w:tab w:val="num" w:pos="4320"/>
        </w:tabs>
        <w:ind w:left="4320" w:hanging="360"/>
      </w:pPr>
      <w:rPr>
        <w:rFonts w:ascii="Wingdings" w:hAnsi="Wingdings" w:hint="default"/>
      </w:rPr>
    </w:lvl>
    <w:lvl w:ilvl="6" w:tplc="6ACA2192" w:tentative="1">
      <w:start w:val="1"/>
      <w:numFmt w:val="bullet"/>
      <w:lvlText w:val=""/>
      <w:lvlJc w:val="left"/>
      <w:pPr>
        <w:tabs>
          <w:tab w:val="num" w:pos="5040"/>
        </w:tabs>
        <w:ind w:left="5040" w:hanging="360"/>
      </w:pPr>
      <w:rPr>
        <w:rFonts w:ascii="Symbol" w:hAnsi="Symbol" w:hint="default"/>
      </w:rPr>
    </w:lvl>
    <w:lvl w:ilvl="7" w:tplc="44C4A144" w:tentative="1">
      <w:start w:val="1"/>
      <w:numFmt w:val="bullet"/>
      <w:lvlText w:val="o"/>
      <w:lvlJc w:val="left"/>
      <w:pPr>
        <w:tabs>
          <w:tab w:val="num" w:pos="5760"/>
        </w:tabs>
        <w:ind w:left="5760" w:hanging="360"/>
      </w:pPr>
      <w:rPr>
        <w:rFonts w:ascii="Courier New" w:hAnsi="Courier New" w:hint="default"/>
      </w:rPr>
    </w:lvl>
    <w:lvl w:ilvl="8" w:tplc="16C4A55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11" w15:restartNumberingAfterBreak="0">
    <w:nsid w:val="1CAC1B19"/>
    <w:multiLevelType w:val="hybridMultilevel"/>
    <w:tmpl w:val="ACA6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286204CC"/>
    <w:multiLevelType w:val="hybridMultilevel"/>
    <w:tmpl w:val="5B88F87E"/>
    <w:lvl w:ilvl="0" w:tplc="512C9410">
      <w:start w:val="1"/>
      <w:numFmt w:val="lowerRoman"/>
      <w:lvlText w:val="%1.)"/>
      <w:lvlJc w:val="left"/>
      <w:pPr>
        <w:tabs>
          <w:tab w:val="num" w:pos="540"/>
        </w:tabs>
        <w:ind w:left="255" w:hanging="435"/>
      </w:pPr>
      <w:rPr>
        <w:rFonts w:hint="default"/>
      </w:rPr>
    </w:lvl>
    <w:lvl w:ilvl="1" w:tplc="D0165D2E" w:tentative="1">
      <w:start w:val="1"/>
      <w:numFmt w:val="lowerLetter"/>
      <w:lvlText w:val="%2."/>
      <w:lvlJc w:val="left"/>
      <w:pPr>
        <w:tabs>
          <w:tab w:val="num" w:pos="1260"/>
        </w:tabs>
        <w:ind w:left="1260" w:hanging="360"/>
      </w:pPr>
    </w:lvl>
    <w:lvl w:ilvl="2" w:tplc="2D4E5F8C" w:tentative="1">
      <w:start w:val="1"/>
      <w:numFmt w:val="lowerRoman"/>
      <w:lvlText w:val="%3."/>
      <w:lvlJc w:val="right"/>
      <w:pPr>
        <w:tabs>
          <w:tab w:val="num" w:pos="1980"/>
        </w:tabs>
        <w:ind w:left="1980" w:hanging="180"/>
      </w:pPr>
    </w:lvl>
    <w:lvl w:ilvl="3" w:tplc="06A0910C" w:tentative="1">
      <w:start w:val="1"/>
      <w:numFmt w:val="decimal"/>
      <w:lvlText w:val="%4."/>
      <w:lvlJc w:val="left"/>
      <w:pPr>
        <w:tabs>
          <w:tab w:val="num" w:pos="2700"/>
        </w:tabs>
        <w:ind w:left="2700" w:hanging="360"/>
      </w:pPr>
    </w:lvl>
    <w:lvl w:ilvl="4" w:tplc="02F0180A" w:tentative="1">
      <w:start w:val="1"/>
      <w:numFmt w:val="lowerLetter"/>
      <w:lvlText w:val="%5."/>
      <w:lvlJc w:val="left"/>
      <w:pPr>
        <w:tabs>
          <w:tab w:val="num" w:pos="3420"/>
        </w:tabs>
        <w:ind w:left="3420" w:hanging="360"/>
      </w:pPr>
    </w:lvl>
    <w:lvl w:ilvl="5" w:tplc="91DE9812" w:tentative="1">
      <w:start w:val="1"/>
      <w:numFmt w:val="lowerRoman"/>
      <w:lvlText w:val="%6."/>
      <w:lvlJc w:val="right"/>
      <w:pPr>
        <w:tabs>
          <w:tab w:val="num" w:pos="4140"/>
        </w:tabs>
        <w:ind w:left="4140" w:hanging="180"/>
      </w:pPr>
    </w:lvl>
    <w:lvl w:ilvl="6" w:tplc="8C3ECF4E" w:tentative="1">
      <w:start w:val="1"/>
      <w:numFmt w:val="decimal"/>
      <w:lvlText w:val="%7."/>
      <w:lvlJc w:val="left"/>
      <w:pPr>
        <w:tabs>
          <w:tab w:val="num" w:pos="4860"/>
        </w:tabs>
        <w:ind w:left="4860" w:hanging="360"/>
      </w:pPr>
    </w:lvl>
    <w:lvl w:ilvl="7" w:tplc="7B364B96" w:tentative="1">
      <w:start w:val="1"/>
      <w:numFmt w:val="lowerLetter"/>
      <w:lvlText w:val="%8."/>
      <w:lvlJc w:val="left"/>
      <w:pPr>
        <w:tabs>
          <w:tab w:val="num" w:pos="5580"/>
        </w:tabs>
        <w:ind w:left="5580" w:hanging="360"/>
      </w:pPr>
    </w:lvl>
    <w:lvl w:ilvl="8" w:tplc="467451E4" w:tentative="1">
      <w:start w:val="1"/>
      <w:numFmt w:val="lowerRoman"/>
      <w:lvlText w:val="%9."/>
      <w:lvlJc w:val="right"/>
      <w:pPr>
        <w:tabs>
          <w:tab w:val="num" w:pos="6300"/>
        </w:tabs>
        <w:ind w:left="6300" w:hanging="180"/>
      </w:pPr>
    </w:lvl>
  </w:abstractNum>
  <w:abstractNum w:abstractNumId="14" w15:restartNumberingAfterBreak="0">
    <w:nsid w:val="2EAA7558"/>
    <w:multiLevelType w:val="hybridMultilevel"/>
    <w:tmpl w:val="EE18B334"/>
    <w:lvl w:ilvl="0" w:tplc="913C33A6">
      <w:start w:val="1"/>
      <w:numFmt w:val="bullet"/>
      <w:lvlText w:val=""/>
      <w:lvlJc w:val="left"/>
      <w:pPr>
        <w:tabs>
          <w:tab w:val="num" w:pos="720"/>
        </w:tabs>
        <w:ind w:left="720" w:hanging="360"/>
      </w:pPr>
      <w:rPr>
        <w:rFonts w:ascii="Symbol" w:hAnsi="Symbol" w:hint="default"/>
      </w:rPr>
    </w:lvl>
    <w:lvl w:ilvl="1" w:tplc="E6DE8C88" w:tentative="1">
      <w:start w:val="1"/>
      <w:numFmt w:val="bullet"/>
      <w:lvlText w:val="o"/>
      <w:lvlJc w:val="left"/>
      <w:pPr>
        <w:tabs>
          <w:tab w:val="num" w:pos="1440"/>
        </w:tabs>
        <w:ind w:left="1440" w:hanging="360"/>
      </w:pPr>
      <w:rPr>
        <w:rFonts w:ascii="Courier New" w:hAnsi="Courier New" w:hint="default"/>
      </w:rPr>
    </w:lvl>
    <w:lvl w:ilvl="2" w:tplc="D2942B54" w:tentative="1">
      <w:start w:val="1"/>
      <w:numFmt w:val="bullet"/>
      <w:lvlText w:val=""/>
      <w:lvlJc w:val="left"/>
      <w:pPr>
        <w:tabs>
          <w:tab w:val="num" w:pos="2160"/>
        </w:tabs>
        <w:ind w:left="2160" w:hanging="360"/>
      </w:pPr>
      <w:rPr>
        <w:rFonts w:ascii="Wingdings" w:hAnsi="Wingdings" w:hint="default"/>
      </w:rPr>
    </w:lvl>
    <w:lvl w:ilvl="3" w:tplc="B0EC03F2" w:tentative="1">
      <w:start w:val="1"/>
      <w:numFmt w:val="bullet"/>
      <w:lvlText w:val=""/>
      <w:lvlJc w:val="left"/>
      <w:pPr>
        <w:tabs>
          <w:tab w:val="num" w:pos="2880"/>
        </w:tabs>
        <w:ind w:left="2880" w:hanging="360"/>
      </w:pPr>
      <w:rPr>
        <w:rFonts w:ascii="Symbol" w:hAnsi="Symbol" w:hint="default"/>
      </w:rPr>
    </w:lvl>
    <w:lvl w:ilvl="4" w:tplc="D8165B5A" w:tentative="1">
      <w:start w:val="1"/>
      <w:numFmt w:val="bullet"/>
      <w:lvlText w:val="o"/>
      <w:lvlJc w:val="left"/>
      <w:pPr>
        <w:tabs>
          <w:tab w:val="num" w:pos="3600"/>
        </w:tabs>
        <w:ind w:left="3600" w:hanging="360"/>
      </w:pPr>
      <w:rPr>
        <w:rFonts w:ascii="Courier New" w:hAnsi="Courier New" w:hint="default"/>
      </w:rPr>
    </w:lvl>
    <w:lvl w:ilvl="5" w:tplc="2530F940" w:tentative="1">
      <w:start w:val="1"/>
      <w:numFmt w:val="bullet"/>
      <w:lvlText w:val=""/>
      <w:lvlJc w:val="left"/>
      <w:pPr>
        <w:tabs>
          <w:tab w:val="num" w:pos="4320"/>
        </w:tabs>
        <w:ind w:left="4320" w:hanging="360"/>
      </w:pPr>
      <w:rPr>
        <w:rFonts w:ascii="Wingdings" w:hAnsi="Wingdings" w:hint="default"/>
      </w:rPr>
    </w:lvl>
    <w:lvl w:ilvl="6" w:tplc="A35C74E8" w:tentative="1">
      <w:start w:val="1"/>
      <w:numFmt w:val="bullet"/>
      <w:lvlText w:val=""/>
      <w:lvlJc w:val="left"/>
      <w:pPr>
        <w:tabs>
          <w:tab w:val="num" w:pos="5040"/>
        </w:tabs>
        <w:ind w:left="5040" w:hanging="360"/>
      </w:pPr>
      <w:rPr>
        <w:rFonts w:ascii="Symbol" w:hAnsi="Symbol" w:hint="default"/>
      </w:rPr>
    </w:lvl>
    <w:lvl w:ilvl="7" w:tplc="59E8985A" w:tentative="1">
      <w:start w:val="1"/>
      <w:numFmt w:val="bullet"/>
      <w:lvlText w:val="o"/>
      <w:lvlJc w:val="left"/>
      <w:pPr>
        <w:tabs>
          <w:tab w:val="num" w:pos="5760"/>
        </w:tabs>
        <w:ind w:left="5760" w:hanging="360"/>
      </w:pPr>
      <w:rPr>
        <w:rFonts w:ascii="Courier New" w:hAnsi="Courier New" w:hint="default"/>
      </w:rPr>
    </w:lvl>
    <w:lvl w:ilvl="8" w:tplc="3698CA3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E52947"/>
    <w:multiLevelType w:val="hybridMultilevel"/>
    <w:tmpl w:val="FFFFFFFF"/>
    <w:lvl w:ilvl="0" w:tplc="6A6892A2">
      <w:start w:val="1"/>
      <w:numFmt w:val="bullet"/>
      <w:lvlText w:val="-"/>
      <w:lvlJc w:val="left"/>
      <w:pPr>
        <w:ind w:left="720" w:hanging="360"/>
      </w:pPr>
      <w:rPr>
        <w:rFonts w:ascii="Calibri" w:hAnsi="Calibri" w:hint="default"/>
      </w:rPr>
    </w:lvl>
    <w:lvl w:ilvl="1" w:tplc="C98A6472">
      <w:start w:val="1"/>
      <w:numFmt w:val="bullet"/>
      <w:lvlText w:val="o"/>
      <w:lvlJc w:val="left"/>
      <w:pPr>
        <w:ind w:left="1440" w:hanging="360"/>
      </w:pPr>
      <w:rPr>
        <w:rFonts w:ascii="Courier New" w:hAnsi="Courier New" w:hint="default"/>
      </w:rPr>
    </w:lvl>
    <w:lvl w:ilvl="2" w:tplc="F0AECED6">
      <w:start w:val="1"/>
      <w:numFmt w:val="bullet"/>
      <w:lvlText w:val=""/>
      <w:lvlJc w:val="left"/>
      <w:pPr>
        <w:ind w:left="2160" w:hanging="360"/>
      </w:pPr>
      <w:rPr>
        <w:rFonts w:ascii="Wingdings" w:hAnsi="Wingdings" w:hint="default"/>
      </w:rPr>
    </w:lvl>
    <w:lvl w:ilvl="3" w:tplc="669C0516">
      <w:start w:val="1"/>
      <w:numFmt w:val="bullet"/>
      <w:lvlText w:val=""/>
      <w:lvlJc w:val="left"/>
      <w:pPr>
        <w:ind w:left="2880" w:hanging="360"/>
      </w:pPr>
      <w:rPr>
        <w:rFonts w:ascii="Symbol" w:hAnsi="Symbol" w:hint="default"/>
      </w:rPr>
    </w:lvl>
    <w:lvl w:ilvl="4" w:tplc="8E9C7F86">
      <w:start w:val="1"/>
      <w:numFmt w:val="bullet"/>
      <w:lvlText w:val="o"/>
      <w:lvlJc w:val="left"/>
      <w:pPr>
        <w:ind w:left="3600" w:hanging="360"/>
      </w:pPr>
      <w:rPr>
        <w:rFonts w:ascii="Courier New" w:hAnsi="Courier New" w:hint="default"/>
      </w:rPr>
    </w:lvl>
    <w:lvl w:ilvl="5" w:tplc="C39E396A">
      <w:start w:val="1"/>
      <w:numFmt w:val="bullet"/>
      <w:lvlText w:val=""/>
      <w:lvlJc w:val="left"/>
      <w:pPr>
        <w:ind w:left="4320" w:hanging="360"/>
      </w:pPr>
      <w:rPr>
        <w:rFonts w:ascii="Wingdings" w:hAnsi="Wingdings" w:hint="default"/>
      </w:rPr>
    </w:lvl>
    <w:lvl w:ilvl="6" w:tplc="FD58AE96">
      <w:start w:val="1"/>
      <w:numFmt w:val="bullet"/>
      <w:lvlText w:val=""/>
      <w:lvlJc w:val="left"/>
      <w:pPr>
        <w:ind w:left="5040" w:hanging="360"/>
      </w:pPr>
      <w:rPr>
        <w:rFonts w:ascii="Symbol" w:hAnsi="Symbol" w:hint="default"/>
      </w:rPr>
    </w:lvl>
    <w:lvl w:ilvl="7" w:tplc="20BADED6">
      <w:start w:val="1"/>
      <w:numFmt w:val="bullet"/>
      <w:lvlText w:val="o"/>
      <w:lvlJc w:val="left"/>
      <w:pPr>
        <w:ind w:left="5760" w:hanging="360"/>
      </w:pPr>
      <w:rPr>
        <w:rFonts w:ascii="Courier New" w:hAnsi="Courier New" w:hint="default"/>
      </w:rPr>
    </w:lvl>
    <w:lvl w:ilvl="8" w:tplc="52027084">
      <w:start w:val="1"/>
      <w:numFmt w:val="bullet"/>
      <w:lvlText w:val=""/>
      <w:lvlJc w:val="left"/>
      <w:pPr>
        <w:ind w:left="6480" w:hanging="360"/>
      </w:pPr>
      <w:rPr>
        <w:rFonts w:ascii="Wingdings" w:hAnsi="Wingdings" w:hint="default"/>
      </w:rPr>
    </w:lvl>
  </w:abstractNum>
  <w:abstractNum w:abstractNumId="16" w15:restartNumberingAfterBreak="0">
    <w:nsid w:val="37A329DD"/>
    <w:multiLevelType w:val="hybridMultilevel"/>
    <w:tmpl w:val="6526CA32"/>
    <w:lvl w:ilvl="0" w:tplc="75F266E0">
      <w:start w:val="1"/>
      <w:numFmt w:val="bullet"/>
      <w:lvlText w:val="-"/>
      <w:lvlJc w:val="left"/>
      <w:pPr>
        <w:ind w:left="720" w:hanging="360"/>
      </w:pPr>
      <w:rPr>
        <w:rFonts w:ascii="Calibri" w:hAnsi="Calibri" w:hint="default"/>
      </w:rPr>
    </w:lvl>
    <w:lvl w:ilvl="1" w:tplc="129C2BFE">
      <w:start w:val="1"/>
      <w:numFmt w:val="bullet"/>
      <w:lvlText w:val="o"/>
      <w:lvlJc w:val="left"/>
      <w:pPr>
        <w:ind w:left="1440" w:hanging="360"/>
      </w:pPr>
      <w:rPr>
        <w:rFonts w:ascii="Courier New" w:hAnsi="Courier New" w:hint="default"/>
      </w:rPr>
    </w:lvl>
    <w:lvl w:ilvl="2" w:tplc="379E29F2">
      <w:start w:val="1"/>
      <w:numFmt w:val="bullet"/>
      <w:lvlText w:val=""/>
      <w:lvlJc w:val="left"/>
      <w:pPr>
        <w:ind w:left="2160" w:hanging="360"/>
      </w:pPr>
      <w:rPr>
        <w:rFonts w:ascii="Wingdings" w:hAnsi="Wingdings" w:hint="default"/>
      </w:rPr>
    </w:lvl>
    <w:lvl w:ilvl="3" w:tplc="97A05078">
      <w:start w:val="1"/>
      <w:numFmt w:val="bullet"/>
      <w:lvlText w:val=""/>
      <w:lvlJc w:val="left"/>
      <w:pPr>
        <w:ind w:left="2880" w:hanging="360"/>
      </w:pPr>
      <w:rPr>
        <w:rFonts w:ascii="Symbol" w:hAnsi="Symbol" w:hint="default"/>
      </w:rPr>
    </w:lvl>
    <w:lvl w:ilvl="4" w:tplc="711CD8FA">
      <w:start w:val="1"/>
      <w:numFmt w:val="bullet"/>
      <w:lvlText w:val="o"/>
      <w:lvlJc w:val="left"/>
      <w:pPr>
        <w:ind w:left="3600" w:hanging="360"/>
      </w:pPr>
      <w:rPr>
        <w:rFonts w:ascii="Courier New" w:hAnsi="Courier New" w:hint="default"/>
      </w:rPr>
    </w:lvl>
    <w:lvl w:ilvl="5" w:tplc="7F64C2C6">
      <w:start w:val="1"/>
      <w:numFmt w:val="bullet"/>
      <w:lvlText w:val=""/>
      <w:lvlJc w:val="left"/>
      <w:pPr>
        <w:ind w:left="4320" w:hanging="360"/>
      </w:pPr>
      <w:rPr>
        <w:rFonts w:ascii="Wingdings" w:hAnsi="Wingdings" w:hint="default"/>
      </w:rPr>
    </w:lvl>
    <w:lvl w:ilvl="6" w:tplc="E280CFB8">
      <w:start w:val="1"/>
      <w:numFmt w:val="bullet"/>
      <w:lvlText w:val=""/>
      <w:lvlJc w:val="left"/>
      <w:pPr>
        <w:ind w:left="5040" w:hanging="360"/>
      </w:pPr>
      <w:rPr>
        <w:rFonts w:ascii="Symbol" w:hAnsi="Symbol" w:hint="default"/>
      </w:rPr>
    </w:lvl>
    <w:lvl w:ilvl="7" w:tplc="4EEC3590">
      <w:start w:val="1"/>
      <w:numFmt w:val="bullet"/>
      <w:lvlText w:val="o"/>
      <w:lvlJc w:val="left"/>
      <w:pPr>
        <w:ind w:left="5760" w:hanging="360"/>
      </w:pPr>
      <w:rPr>
        <w:rFonts w:ascii="Courier New" w:hAnsi="Courier New" w:hint="default"/>
      </w:rPr>
    </w:lvl>
    <w:lvl w:ilvl="8" w:tplc="4DA049E4">
      <w:start w:val="1"/>
      <w:numFmt w:val="bullet"/>
      <w:lvlText w:val=""/>
      <w:lvlJc w:val="left"/>
      <w:pPr>
        <w:ind w:left="6480" w:hanging="360"/>
      </w:pPr>
      <w:rPr>
        <w:rFonts w:ascii="Wingdings" w:hAnsi="Wingdings" w:hint="default"/>
      </w:rPr>
    </w:lvl>
  </w:abstractNum>
  <w:abstractNum w:abstractNumId="17" w15:restartNumberingAfterBreak="0">
    <w:nsid w:val="37C3612D"/>
    <w:multiLevelType w:val="hybridMultilevel"/>
    <w:tmpl w:val="AAB0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07037"/>
    <w:multiLevelType w:val="hybridMultilevel"/>
    <w:tmpl w:val="7DEA18C0"/>
    <w:lvl w:ilvl="0" w:tplc="EECEEF12">
      <w:start w:val="1"/>
      <w:numFmt w:val="bullet"/>
      <w:lvlText w:val="-"/>
      <w:lvlJc w:val="left"/>
      <w:pPr>
        <w:ind w:left="720" w:hanging="360"/>
      </w:pPr>
      <w:rPr>
        <w:rFonts w:ascii="Calibri" w:hAnsi="Calibri" w:hint="default"/>
      </w:rPr>
    </w:lvl>
    <w:lvl w:ilvl="1" w:tplc="3846302A">
      <w:start w:val="1"/>
      <w:numFmt w:val="bullet"/>
      <w:lvlText w:val="o"/>
      <w:lvlJc w:val="left"/>
      <w:pPr>
        <w:ind w:left="1440" w:hanging="360"/>
      </w:pPr>
      <w:rPr>
        <w:rFonts w:ascii="Courier New" w:hAnsi="Courier New" w:hint="default"/>
      </w:rPr>
    </w:lvl>
    <w:lvl w:ilvl="2" w:tplc="03729D1E">
      <w:start w:val="1"/>
      <w:numFmt w:val="bullet"/>
      <w:lvlText w:val=""/>
      <w:lvlJc w:val="left"/>
      <w:pPr>
        <w:ind w:left="2160" w:hanging="360"/>
      </w:pPr>
      <w:rPr>
        <w:rFonts w:ascii="Wingdings" w:hAnsi="Wingdings" w:hint="default"/>
      </w:rPr>
    </w:lvl>
    <w:lvl w:ilvl="3" w:tplc="09FA289C">
      <w:start w:val="1"/>
      <w:numFmt w:val="bullet"/>
      <w:lvlText w:val=""/>
      <w:lvlJc w:val="left"/>
      <w:pPr>
        <w:ind w:left="2880" w:hanging="360"/>
      </w:pPr>
      <w:rPr>
        <w:rFonts w:ascii="Symbol" w:hAnsi="Symbol" w:hint="default"/>
      </w:rPr>
    </w:lvl>
    <w:lvl w:ilvl="4" w:tplc="35405C36">
      <w:start w:val="1"/>
      <w:numFmt w:val="bullet"/>
      <w:lvlText w:val="o"/>
      <w:lvlJc w:val="left"/>
      <w:pPr>
        <w:ind w:left="3600" w:hanging="360"/>
      </w:pPr>
      <w:rPr>
        <w:rFonts w:ascii="Courier New" w:hAnsi="Courier New" w:hint="default"/>
      </w:rPr>
    </w:lvl>
    <w:lvl w:ilvl="5" w:tplc="13B0C580">
      <w:start w:val="1"/>
      <w:numFmt w:val="bullet"/>
      <w:lvlText w:val=""/>
      <w:lvlJc w:val="left"/>
      <w:pPr>
        <w:ind w:left="4320" w:hanging="360"/>
      </w:pPr>
      <w:rPr>
        <w:rFonts w:ascii="Wingdings" w:hAnsi="Wingdings" w:hint="default"/>
      </w:rPr>
    </w:lvl>
    <w:lvl w:ilvl="6" w:tplc="4F6AE74A">
      <w:start w:val="1"/>
      <w:numFmt w:val="bullet"/>
      <w:lvlText w:val=""/>
      <w:lvlJc w:val="left"/>
      <w:pPr>
        <w:ind w:left="5040" w:hanging="360"/>
      </w:pPr>
      <w:rPr>
        <w:rFonts w:ascii="Symbol" w:hAnsi="Symbol" w:hint="default"/>
      </w:rPr>
    </w:lvl>
    <w:lvl w:ilvl="7" w:tplc="A7109684">
      <w:start w:val="1"/>
      <w:numFmt w:val="bullet"/>
      <w:lvlText w:val="o"/>
      <w:lvlJc w:val="left"/>
      <w:pPr>
        <w:ind w:left="5760" w:hanging="360"/>
      </w:pPr>
      <w:rPr>
        <w:rFonts w:ascii="Courier New" w:hAnsi="Courier New" w:hint="default"/>
      </w:rPr>
    </w:lvl>
    <w:lvl w:ilvl="8" w:tplc="BEDE02AC">
      <w:start w:val="1"/>
      <w:numFmt w:val="bullet"/>
      <w:lvlText w:val=""/>
      <w:lvlJc w:val="left"/>
      <w:pPr>
        <w:ind w:left="6480" w:hanging="360"/>
      </w:pPr>
      <w:rPr>
        <w:rFonts w:ascii="Wingdings" w:hAnsi="Wingdings" w:hint="default"/>
      </w:rPr>
    </w:lvl>
  </w:abstractNum>
  <w:abstractNum w:abstractNumId="19" w15:restartNumberingAfterBreak="0">
    <w:nsid w:val="38B81A2E"/>
    <w:multiLevelType w:val="hybridMultilevel"/>
    <w:tmpl w:val="60367C9A"/>
    <w:lvl w:ilvl="0" w:tplc="A672D7AE">
      <w:start w:val="1"/>
      <w:numFmt w:val="lowerRoman"/>
      <w:lvlText w:val="%1.)"/>
      <w:lvlJc w:val="left"/>
      <w:pPr>
        <w:tabs>
          <w:tab w:val="num" w:pos="720"/>
        </w:tabs>
        <w:ind w:left="435" w:hanging="435"/>
      </w:pPr>
      <w:rPr>
        <w:rFonts w:hint="default"/>
      </w:rPr>
    </w:lvl>
    <w:lvl w:ilvl="1" w:tplc="EEB8B25C">
      <w:start w:val="8"/>
      <w:numFmt w:val="decimal"/>
      <w:lvlText w:val="%2."/>
      <w:lvlJc w:val="left"/>
      <w:pPr>
        <w:tabs>
          <w:tab w:val="num" w:pos="1080"/>
        </w:tabs>
        <w:ind w:left="1080" w:hanging="360"/>
      </w:pPr>
      <w:rPr>
        <w:rFonts w:hint="default"/>
      </w:rPr>
    </w:lvl>
    <w:lvl w:ilvl="2" w:tplc="28C0D9F0" w:tentative="1">
      <w:start w:val="1"/>
      <w:numFmt w:val="lowerRoman"/>
      <w:lvlText w:val="%3."/>
      <w:lvlJc w:val="right"/>
      <w:pPr>
        <w:tabs>
          <w:tab w:val="num" w:pos="1800"/>
        </w:tabs>
        <w:ind w:left="1800" w:hanging="180"/>
      </w:pPr>
    </w:lvl>
    <w:lvl w:ilvl="3" w:tplc="8FA2D4E4" w:tentative="1">
      <w:start w:val="1"/>
      <w:numFmt w:val="decimal"/>
      <w:lvlText w:val="%4."/>
      <w:lvlJc w:val="left"/>
      <w:pPr>
        <w:tabs>
          <w:tab w:val="num" w:pos="2520"/>
        </w:tabs>
        <w:ind w:left="2520" w:hanging="360"/>
      </w:pPr>
    </w:lvl>
    <w:lvl w:ilvl="4" w:tplc="CF301648" w:tentative="1">
      <w:start w:val="1"/>
      <w:numFmt w:val="lowerLetter"/>
      <w:lvlText w:val="%5."/>
      <w:lvlJc w:val="left"/>
      <w:pPr>
        <w:tabs>
          <w:tab w:val="num" w:pos="3240"/>
        </w:tabs>
        <w:ind w:left="3240" w:hanging="360"/>
      </w:pPr>
    </w:lvl>
    <w:lvl w:ilvl="5" w:tplc="202812CE" w:tentative="1">
      <w:start w:val="1"/>
      <w:numFmt w:val="lowerRoman"/>
      <w:lvlText w:val="%6."/>
      <w:lvlJc w:val="right"/>
      <w:pPr>
        <w:tabs>
          <w:tab w:val="num" w:pos="3960"/>
        </w:tabs>
        <w:ind w:left="3960" w:hanging="180"/>
      </w:pPr>
    </w:lvl>
    <w:lvl w:ilvl="6" w:tplc="D820F4E4" w:tentative="1">
      <w:start w:val="1"/>
      <w:numFmt w:val="decimal"/>
      <w:lvlText w:val="%7."/>
      <w:lvlJc w:val="left"/>
      <w:pPr>
        <w:tabs>
          <w:tab w:val="num" w:pos="4680"/>
        </w:tabs>
        <w:ind w:left="4680" w:hanging="360"/>
      </w:pPr>
    </w:lvl>
    <w:lvl w:ilvl="7" w:tplc="9918D41E" w:tentative="1">
      <w:start w:val="1"/>
      <w:numFmt w:val="lowerLetter"/>
      <w:lvlText w:val="%8."/>
      <w:lvlJc w:val="left"/>
      <w:pPr>
        <w:tabs>
          <w:tab w:val="num" w:pos="5400"/>
        </w:tabs>
        <w:ind w:left="5400" w:hanging="360"/>
      </w:pPr>
    </w:lvl>
    <w:lvl w:ilvl="8" w:tplc="32A686F4" w:tentative="1">
      <w:start w:val="1"/>
      <w:numFmt w:val="lowerRoman"/>
      <w:lvlText w:val="%9."/>
      <w:lvlJc w:val="right"/>
      <w:pPr>
        <w:tabs>
          <w:tab w:val="num" w:pos="6120"/>
        </w:tabs>
        <w:ind w:left="6120" w:hanging="180"/>
      </w:pPr>
    </w:lvl>
  </w:abstractNum>
  <w:abstractNum w:abstractNumId="20" w15:restartNumberingAfterBreak="0">
    <w:nsid w:val="3A2C5EE1"/>
    <w:multiLevelType w:val="hybridMultilevel"/>
    <w:tmpl w:val="323EEBB0"/>
    <w:lvl w:ilvl="0" w:tplc="509274C8">
      <w:start w:val="1"/>
      <w:numFmt w:val="lowerLetter"/>
      <w:lvlText w:val="%1)"/>
      <w:lvlJc w:val="left"/>
      <w:pPr>
        <w:tabs>
          <w:tab w:val="num" w:pos="720"/>
        </w:tabs>
        <w:ind w:left="720" w:hanging="360"/>
      </w:pPr>
    </w:lvl>
    <w:lvl w:ilvl="1" w:tplc="A8962AF2" w:tentative="1">
      <w:start w:val="1"/>
      <w:numFmt w:val="lowerLetter"/>
      <w:lvlText w:val="%2."/>
      <w:lvlJc w:val="left"/>
      <w:pPr>
        <w:tabs>
          <w:tab w:val="num" w:pos="1440"/>
        </w:tabs>
        <w:ind w:left="1440" w:hanging="360"/>
      </w:pPr>
    </w:lvl>
    <w:lvl w:ilvl="2" w:tplc="EC6804FE" w:tentative="1">
      <w:start w:val="1"/>
      <w:numFmt w:val="lowerRoman"/>
      <w:lvlText w:val="%3."/>
      <w:lvlJc w:val="right"/>
      <w:pPr>
        <w:tabs>
          <w:tab w:val="num" w:pos="2160"/>
        </w:tabs>
        <w:ind w:left="2160" w:hanging="180"/>
      </w:pPr>
    </w:lvl>
    <w:lvl w:ilvl="3" w:tplc="C2B089CA" w:tentative="1">
      <w:start w:val="1"/>
      <w:numFmt w:val="decimal"/>
      <w:lvlText w:val="%4."/>
      <w:lvlJc w:val="left"/>
      <w:pPr>
        <w:tabs>
          <w:tab w:val="num" w:pos="2880"/>
        </w:tabs>
        <w:ind w:left="2880" w:hanging="360"/>
      </w:pPr>
    </w:lvl>
    <w:lvl w:ilvl="4" w:tplc="99DACF00" w:tentative="1">
      <w:start w:val="1"/>
      <w:numFmt w:val="lowerLetter"/>
      <w:lvlText w:val="%5."/>
      <w:lvlJc w:val="left"/>
      <w:pPr>
        <w:tabs>
          <w:tab w:val="num" w:pos="3600"/>
        </w:tabs>
        <w:ind w:left="3600" w:hanging="360"/>
      </w:pPr>
    </w:lvl>
    <w:lvl w:ilvl="5" w:tplc="BC1AB7B2" w:tentative="1">
      <w:start w:val="1"/>
      <w:numFmt w:val="lowerRoman"/>
      <w:lvlText w:val="%6."/>
      <w:lvlJc w:val="right"/>
      <w:pPr>
        <w:tabs>
          <w:tab w:val="num" w:pos="4320"/>
        </w:tabs>
        <w:ind w:left="4320" w:hanging="180"/>
      </w:pPr>
    </w:lvl>
    <w:lvl w:ilvl="6" w:tplc="E0FCDA24" w:tentative="1">
      <w:start w:val="1"/>
      <w:numFmt w:val="decimal"/>
      <w:lvlText w:val="%7."/>
      <w:lvlJc w:val="left"/>
      <w:pPr>
        <w:tabs>
          <w:tab w:val="num" w:pos="5040"/>
        </w:tabs>
        <w:ind w:left="5040" w:hanging="360"/>
      </w:pPr>
    </w:lvl>
    <w:lvl w:ilvl="7" w:tplc="428E8CFE" w:tentative="1">
      <w:start w:val="1"/>
      <w:numFmt w:val="lowerLetter"/>
      <w:lvlText w:val="%8."/>
      <w:lvlJc w:val="left"/>
      <w:pPr>
        <w:tabs>
          <w:tab w:val="num" w:pos="5760"/>
        </w:tabs>
        <w:ind w:left="5760" w:hanging="360"/>
      </w:pPr>
    </w:lvl>
    <w:lvl w:ilvl="8" w:tplc="716815EE" w:tentative="1">
      <w:start w:val="1"/>
      <w:numFmt w:val="lowerRoman"/>
      <w:lvlText w:val="%9."/>
      <w:lvlJc w:val="right"/>
      <w:pPr>
        <w:tabs>
          <w:tab w:val="num" w:pos="6480"/>
        </w:tabs>
        <w:ind w:left="6480" w:hanging="180"/>
      </w:pPr>
    </w:lvl>
  </w:abstractNum>
  <w:abstractNum w:abstractNumId="21" w15:restartNumberingAfterBreak="0">
    <w:nsid w:val="3B78202F"/>
    <w:multiLevelType w:val="hybridMultilevel"/>
    <w:tmpl w:val="5F54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A25F6"/>
    <w:multiLevelType w:val="hybridMultilevel"/>
    <w:tmpl w:val="E99808A0"/>
    <w:lvl w:ilvl="0" w:tplc="7C961080">
      <w:start w:val="1"/>
      <w:numFmt w:val="lowerRoman"/>
      <w:lvlText w:val="%1.)"/>
      <w:lvlJc w:val="left"/>
      <w:pPr>
        <w:tabs>
          <w:tab w:val="num" w:pos="720"/>
        </w:tabs>
        <w:ind w:left="435" w:hanging="435"/>
      </w:pPr>
      <w:rPr>
        <w:rFonts w:hint="default"/>
      </w:rPr>
    </w:lvl>
    <w:lvl w:ilvl="1" w:tplc="5026358A" w:tentative="1">
      <w:start w:val="1"/>
      <w:numFmt w:val="lowerLetter"/>
      <w:lvlText w:val="%2."/>
      <w:lvlJc w:val="left"/>
      <w:pPr>
        <w:tabs>
          <w:tab w:val="num" w:pos="1440"/>
        </w:tabs>
        <w:ind w:left="1440" w:hanging="360"/>
      </w:pPr>
    </w:lvl>
    <w:lvl w:ilvl="2" w:tplc="7152EEA2" w:tentative="1">
      <w:start w:val="1"/>
      <w:numFmt w:val="lowerRoman"/>
      <w:lvlText w:val="%3."/>
      <w:lvlJc w:val="right"/>
      <w:pPr>
        <w:tabs>
          <w:tab w:val="num" w:pos="2160"/>
        </w:tabs>
        <w:ind w:left="2160" w:hanging="180"/>
      </w:pPr>
    </w:lvl>
    <w:lvl w:ilvl="3" w:tplc="5844A454" w:tentative="1">
      <w:start w:val="1"/>
      <w:numFmt w:val="decimal"/>
      <w:lvlText w:val="%4."/>
      <w:lvlJc w:val="left"/>
      <w:pPr>
        <w:tabs>
          <w:tab w:val="num" w:pos="2880"/>
        </w:tabs>
        <w:ind w:left="2880" w:hanging="360"/>
      </w:pPr>
    </w:lvl>
    <w:lvl w:ilvl="4" w:tplc="D12ADD7E" w:tentative="1">
      <w:start w:val="1"/>
      <w:numFmt w:val="lowerLetter"/>
      <w:lvlText w:val="%5."/>
      <w:lvlJc w:val="left"/>
      <w:pPr>
        <w:tabs>
          <w:tab w:val="num" w:pos="3600"/>
        </w:tabs>
        <w:ind w:left="3600" w:hanging="360"/>
      </w:pPr>
    </w:lvl>
    <w:lvl w:ilvl="5" w:tplc="B15EFA92" w:tentative="1">
      <w:start w:val="1"/>
      <w:numFmt w:val="lowerRoman"/>
      <w:lvlText w:val="%6."/>
      <w:lvlJc w:val="right"/>
      <w:pPr>
        <w:tabs>
          <w:tab w:val="num" w:pos="4320"/>
        </w:tabs>
        <w:ind w:left="4320" w:hanging="180"/>
      </w:pPr>
    </w:lvl>
    <w:lvl w:ilvl="6" w:tplc="788055EA" w:tentative="1">
      <w:start w:val="1"/>
      <w:numFmt w:val="decimal"/>
      <w:lvlText w:val="%7."/>
      <w:lvlJc w:val="left"/>
      <w:pPr>
        <w:tabs>
          <w:tab w:val="num" w:pos="5040"/>
        </w:tabs>
        <w:ind w:left="5040" w:hanging="360"/>
      </w:pPr>
    </w:lvl>
    <w:lvl w:ilvl="7" w:tplc="5EFA104E" w:tentative="1">
      <w:start w:val="1"/>
      <w:numFmt w:val="lowerLetter"/>
      <w:lvlText w:val="%8."/>
      <w:lvlJc w:val="left"/>
      <w:pPr>
        <w:tabs>
          <w:tab w:val="num" w:pos="5760"/>
        </w:tabs>
        <w:ind w:left="5760" w:hanging="360"/>
      </w:pPr>
    </w:lvl>
    <w:lvl w:ilvl="8" w:tplc="C52809A4" w:tentative="1">
      <w:start w:val="1"/>
      <w:numFmt w:val="lowerRoman"/>
      <w:lvlText w:val="%9."/>
      <w:lvlJc w:val="right"/>
      <w:pPr>
        <w:tabs>
          <w:tab w:val="num" w:pos="6480"/>
        </w:tabs>
        <w:ind w:left="6480" w:hanging="180"/>
      </w:pPr>
    </w:lvl>
  </w:abstractNum>
  <w:abstractNum w:abstractNumId="23" w15:restartNumberingAfterBreak="0">
    <w:nsid w:val="3F207471"/>
    <w:multiLevelType w:val="hybridMultilevel"/>
    <w:tmpl w:val="D2EC5A26"/>
    <w:lvl w:ilvl="0" w:tplc="CA0250A2">
      <w:start w:val="1"/>
      <w:numFmt w:val="bullet"/>
      <w:lvlText w:val=""/>
      <w:lvlJc w:val="left"/>
      <w:pPr>
        <w:tabs>
          <w:tab w:val="num" w:pos="720"/>
        </w:tabs>
        <w:ind w:left="720" w:hanging="360"/>
      </w:pPr>
      <w:rPr>
        <w:rFonts w:ascii="Symbol" w:hAnsi="Symbol" w:hint="default"/>
      </w:rPr>
    </w:lvl>
    <w:lvl w:ilvl="1" w:tplc="BB9E49B0" w:tentative="1">
      <w:start w:val="1"/>
      <w:numFmt w:val="bullet"/>
      <w:lvlText w:val="o"/>
      <w:lvlJc w:val="left"/>
      <w:pPr>
        <w:tabs>
          <w:tab w:val="num" w:pos="1440"/>
        </w:tabs>
        <w:ind w:left="1440" w:hanging="360"/>
      </w:pPr>
      <w:rPr>
        <w:rFonts w:ascii="Courier New" w:hAnsi="Courier New" w:hint="default"/>
      </w:rPr>
    </w:lvl>
    <w:lvl w:ilvl="2" w:tplc="7612EF54" w:tentative="1">
      <w:start w:val="1"/>
      <w:numFmt w:val="bullet"/>
      <w:lvlText w:val=""/>
      <w:lvlJc w:val="left"/>
      <w:pPr>
        <w:tabs>
          <w:tab w:val="num" w:pos="2160"/>
        </w:tabs>
        <w:ind w:left="2160" w:hanging="360"/>
      </w:pPr>
      <w:rPr>
        <w:rFonts w:ascii="Wingdings" w:hAnsi="Wingdings" w:hint="default"/>
      </w:rPr>
    </w:lvl>
    <w:lvl w:ilvl="3" w:tplc="27CAF840" w:tentative="1">
      <w:start w:val="1"/>
      <w:numFmt w:val="bullet"/>
      <w:lvlText w:val=""/>
      <w:lvlJc w:val="left"/>
      <w:pPr>
        <w:tabs>
          <w:tab w:val="num" w:pos="2880"/>
        </w:tabs>
        <w:ind w:left="2880" w:hanging="360"/>
      </w:pPr>
      <w:rPr>
        <w:rFonts w:ascii="Symbol" w:hAnsi="Symbol" w:hint="default"/>
      </w:rPr>
    </w:lvl>
    <w:lvl w:ilvl="4" w:tplc="6F7C7D28" w:tentative="1">
      <w:start w:val="1"/>
      <w:numFmt w:val="bullet"/>
      <w:lvlText w:val="o"/>
      <w:lvlJc w:val="left"/>
      <w:pPr>
        <w:tabs>
          <w:tab w:val="num" w:pos="3600"/>
        </w:tabs>
        <w:ind w:left="3600" w:hanging="360"/>
      </w:pPr>
      <w:rPr>
        <w:rFonts w:ascii="Courier New" w:hAnsi="Courier New" w:hint="default"/>
      </w:rPr>
    </w:lvl>
    <w:lvl w:ilvl="5" w:tplc="D950505E" w:tentative="1">
      <w:start w:val="1"/>
      <w:numFmt w:val="bullet"/>
      <w:lvlText w:val=""/>
      <w:lvlJc w:val="left"/>
      <w:pPr>
        <w:tabs>
          <w:tab w:val="num" w:pos="4320"/>
        </w:tabs>
        <w:ind w:left="4320" w:hanging="360"/>
      </w:pPr>
      <w:rPr>
        <w:rFonts w:ascii="Wingdings" w:hAnsi="Wingdings" w:hint="default"/>
      </w:rPr>
    </w:lvl>
    <w:lvl w:ilvl="6" w:tplc="BB04119C" w:tentative="1">
      <w:start w:val="1"/>
      <w:numFmt w:val="bullet"/>
      <w:lvlText w:val=""/>
      <w:lvlJc w:val="left"/>
      <w:pPr>
        <w:tabs>
          <w:tab w:val="num" w:pos="5040"/>
        </w:tabs>
        <w:ind w:left="5040" w:hanging="360"/>
      </w:pPr>
      <w:rPr>
        <w:rFonts w:ascii="Symbol" w:hAnsi="Symbol" w:hint="default"/>
      </w:rPr>
    </w:lvl>
    <w:lvl w:ilvl="7" w:tplc="D0E807E6" w:tentative="1">
      <w:start w:val="1"/>
      <w:numFmt w:val="bullet"/>
      <w:lvlText w:val="o"/>
      <w:lvlJc w:val="left"/>
      <w:pPr>
        <w:tabs>
          <w:tab w:val="num" w:pos="5760"/>
        </w:tabs>
        <w:ind w:left="5760" w:hanging="360"/>
      </w:pPr>
      <w:rPr>
        <w:rFonts w:ascii="Courier New" w:hAnsi="Courier New" w:hint="default"/>
      </w:rPr>
    </w:lvl>
    <w:lvl w:ilvl="8" w:tplc="7D04A0D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484757"/>
    <w:multiLevelType w:val="hybridMultilevel"/>
    <w:tmpl w:val="2536FB92"/>
    <w:lvl w:ilvl="0" w:tplc="DCBA458A">
      <w:start w:val="1"/>
      <w:numFmt w:val="bullet"/>
      <w:lvlText w:val=""/>
      <w:lvlJc w:val="left"/>
      <w:pPr>
        <w:tabs>
          <w:tab w:val="num" w:pos="1440"/>
        </w:tabs>
        <w:ind w:left="1440" w:hanging="360"/>
      </w:pPr>
      <w:rPr>
        <w:rFonts w:ascii="Symbol" w:hAnsi="Symbol" w:hint="default"/>
      </w:rPr>
    </w:lvl>
    <w:lvl w:ilvl="1" w:tplc="347AA328" w:tentative="1">
      <w:start w:val="1"/>
      <w:numFmt w:val="bullet"/>
      <w:lvlText w:val="o"/>
      <w:lvlJc w:val="left"/>
      <w:pPr>
        <w:tabs>
          <w:tab w:val="num" w:pos="2160"/>
        </w:tabs>
        <w:ind w:left="2160" w:hanging="360"/>
      </w:pPr>
      <w:rPr>
        <w:rFonts w:ascii="Courier New" w:hAnsi="Courier New" w:hint="default"/>
      </w:rPr>
    </w:lvl>
    <w:lvl w:ilvl="2" w:tplc="A336C904" w:tentative="1">
      <w:start w:val="1"/>
      <w:numFmt w:val="bullet"/>
      <w:lvlText w:val=""/>
      <w:lvlJc w:val="left"/>
      <w:pPr>
        <w:tabs>
          <w:tab w:val="num" w:pos="2880"/>
        </w:tabs>
        <w:ind w:left="2880" w:hanging="360"/>
      </w:pPr>
      <w:rPr>
        <w:rFonts w:ascii="Wingdings" w:hAnsi="Wingdings" w:hint="default"/>
      </w:rPr>
    </w:lvl>
    <w:lvl w:ilvl="3" w:tplc="4EF80948" w:tentative="1">
      <w:start w:val="1"/>
      <w:numFmt w:val="bullet"/>
      <w:lvlText w:val=""/>
      <w:lvlJc w:val="left"/>
      <w:pPr>
        <w:tabs>
          <w:tab w:val="num" w:pos="3600"/>
        </w:tabs>
        <w:ind w:left="3600" w:hanging="360"/>
      </w:pPr>
      <w:rPr>
        <w:rFonts w:ascii="Symbol" w:hAnsi="Symbol" w:hint="default"/>
      </w:rPr>
    </w:lvl>
    <w:lvl w:ilvl="4" w:tplc="4EB4D732" w:tentative="1">
      <w:start w:val="1"/>
      <w:numFmt w:val="bullet"/>
      <w:lvlText w:val="o"/>
      <w:lvlJc w:val="left"/>
      <w:pPr>
        <w:tabs>
          <w:tab w:val="num" w:pos="4320"/>
        </w:tabs>
        <w:ind w:left="4320" w:hanging="360"/>
      </w:pPr>
      <w:rPr>
        <w:rFonts w:ascii="Courier New" w:hAnsi="Courier New" w:hint="default"/>
      </w:rPr>
    </w:lvl>
    <w:lvl w:ilvl="5" w:tplc="5916F7F6" w:tentative="1">
      <w:start w:val="1"/>
      <w:numFmt w:val="bullet"/>
      <w:lvlText w:val=""/>
      <w:lvlJc w:val="left"/>
      <w:pPr>
        <w:tabs>
          <w:tab w:val="num" w:pos="5040"/>
        </w:tabs>
        <w:ind w:left="5040" w:hanging="360"/>
      </w:pPr>
      <w:rPr>
        <w:rFonts w:ascii="Wingdings" w:hAnsi="Wingdings" w:hint="default"/>
      </w:rPr>
    </w:lvl>
    <w:lvl w:ilvl="6" w:tplc="221E32F6" w:tentative="1">
      <w:start w:val="1"/>
      <w:numFmt w:val="bullet"/>
      <w:lvlText w:val=""/>
      <w:lvlJc w:val="left"/>
      <w:pPr>
        <w:tabs>
          <w:tab w:val="num" w:pos="5760"/>
        </w:tabs>
        <w:ind w:left="5760" w:hanging="360"/>
      </w:pPr>
      <w:rPr>
        <w:rFonts w:ascii="Symbol" w:hAnsi="Symbol" w:hint="default"/>
      </w:rPr>
    </w:lvl>
    <w:lvl w:ilvl="7" w:tplc="9956114A" w:tentative="1">
      <w:start w:val="1"/>
      <w:numFmt w:val="bullet"/>
      <w:lvlText w:val="o"/>
      <w:lvlJc w:val="left"/>
      <w:pPr>
        <w:tabs>
          <w:tab w:val="num" w:pos="6480"/>
        </w:tabs>
        <w:ind w:left="6480" w:hanging="360"/>
      </w:pPr>
      <w:rPr>
        <w:rFonts w:ascii="Courier New" w:hAnsi="Courier New" w:hint="default"/>
      </w:rPr>
    </w:lvl>
    <w:lvl w:ilvl="8" w:tplc="A2E0FE78"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3EC7B76"/>
    <w:multiLevelType w:val="hybridMultilevel"/>
    <w:tmpl w:val="3C0E5202"/>
    <w:lvl w:ilvl="0" w:tplc="0A68B6BA">
      <w:start w:val="1"/>
      <w:numFmt w:val="bullet"/>
      <w:lvlText w:val=""/>
      <w:lvlJc w:val="left"/>
      <w:pPr>
        <w:tabs>
          <w:tab w:val="num" w:pos="1440"/>
        </w:tabs>
        <w:ind w:left="1440" w:hanging="360"/>
      </w:pPr>
      <w:rPr>
        <w:rFonts w:ascii="Symbol" w:hAnsi="Symbol" w:hint="default"/>
      </w:rPr>
    </w:lvl>
    <w:lvl w:ilvl="1" w:tplc="914463BC" w:tentative="1">
      <w:start w:val="1"/>
      <w:numFmt w:val="bullet"/>
      <w:lvlText w:val="o"/>
      <w:lvlJc w:val="left"/>
      <w:pPr>
        <w:tabs>
          <w:tab w:val="num" w:pos="2160"/>
        </w:tabs>
        <w:ind w:left="2160" w:hanging="360"/>
      </w:pPr>
      <w:rPr>
        <w:rFonts w:ascii="Courier New" w:hAnsi="Courier New" w:hint="default"/>
      </w:rPr>
    </w:lvl>
    <w:lvl w:ilvl="2" w:tplc="78920F4E" w:tentative="1">
      <w:start w:val="1"/>
      <w:numFmt w:val="bullet"/>
      <w:lvlText w:val=""/>
      <w:lvlJc w:val="left"/>
      <w:pPr>
        <w:tabs>
          <w:tab w:val="num" w:pos="2880"/>
        </w:tabs>
        <w:ind w:left="2880" w:hanging="360"/>
      </w:pPr>
      <w:rPr>
        <w:rFonts w:ascii="Wingdings" w:hAnsi="Wingdings" w:hint="default"/>
      </w:rPr>
    </w:lvl>
    <w:lvl w:ilvl="3" w:tplc="748A2CD0" w:tentative="1">
      <w:start w:val="1"/>
      <w:numFmt w:val="bullet"/>
      <w:lvlText w:val=""/>
      <w:lvlJc w:val="left"/>
      <w:pPr>
        <w:tabs>
          <w:tab w:val="num" w:pos="3600"/>
        </w:tabs>
        <w:ind w:left="3600" w:hanging="360"/>
      </w:pPr>
      <w:rPr>
        <w:rFonts w:ascii="Symbol" w:hAnsi="Symbol" w:hint="default"/>
      </w:rPr>
    </w:lvl>
    <w:lvl w:ilvl="4" w:tplc="92622E5E" w:tentative="1">
      <w:start w:val="1"/>
      <w:numFmt w:val="bullet"/>
      <w:lvlText w:val="o"/>
      <w:lvlJc w:val="left"/>
      <w:pPr>
        <w:tabs>
          <w:tab w:val="num" w:pos="4320"/>
        </w:tabs>
        <w:ind w:left="4320" w:hanging="360"/>
      </w:pPr>
      <w:rPr>
        <w:rFonts w:ascii="Courier New" w:hAnsi="Courier New" w:hint="default"/>
      </w:rPr>
    </w:lvl>
    <w:lvl w:ilvl="5" w:tplc="1A2C4902" w:tentative="1">
      <w:start w:val="1"/>
      <w:numFmt w:val="bullet"/>
      <w:lvlText w:val=""/>
      <w:lvlJc w:val="left"/>
      <w:pPr>
        <w:tabs>
          <w:tab w:val="num" w:pos="5040"/>
        </w:tabs>
        <w:ind w:left="5040" w:hanging="360"/>
      </w:pPr>
      <w:rPr>
        <w:rFonts w:ascii="Wingdings" w:hAnsi="Wingdings" w:hint="default"/>
      </w:rPr>
    </w:lvl>
    <w:lvl w:ilvl="6" w:tplc="1E089DC4" w:tentative="1">
      <w:start w:val="1"/>
      <w:numFmt w:val="bullet"/>
      <w:lvlText w:val=""/>
      <w:lvlJc w:val="left"/>
      <w:pPr>
        <w:tabs>
          <w:tab w:val="num" w:pos="5760"/>
        </w:tabs>
        <w:ind w:left="5760" w:hanging="360"/>
      </w:pPr>
      <w:rPr>
        <w:rFonts w:ascii="Symbol" w:hAnsi="Symbol" w:hint="default"/>
      </w:rPr>
    </w:lvl>
    <w:lvl w:ilvl="7" w:tplc="F9641EB8" w:tentative="1">
      <w:start w:val="1"/>
      <w:numFmt w:val="bullet"/>
      <w:lvlText w:val="o"/>
      <w:lvlJc w:val="left"/>
      <w:pPr>
        <w:tabs>
          <w:tab w:val="num" w:pos="6480"/>
        </w:tabs>
        <w:ind w:left="6480" w:hanging="360"/>
      </w:pPr>
      <w:rPr>
        <w:rFonts w:ascii="Courier New" w:hAnsi="Courier New" w:hint="default"/>
      </w:rPr>
    </w:lvl>
    <w:lvl w:ilvl="8" w:tplc="F5E611F6"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719490F"/>
    <w:multiLevelType w:val="hybridMultilevel"/>
    <w:tmpl w:val="1E7829D2"/>
    <w:lvl w:ilvl="0" w:tplc="109808D2">
      <w:start w:val="1"/>
      <w:numFmt w:val="bullet"/>
      <w:lvlText w:val=""/>
      <w:lvlJc w:val="left"/>
      <w:pPr>
        <w:tabs>
          <w:tab w:val="num" w:pos="1440"/>
        </w:tabs>
        <w:ind w:left="1440" w:hanging="360"/>
      </w:pPr>
      <w:rPr>
        <w:rFonts w:ascii="Symbol" w:hAnsi="Symbol" w:hint="default"/>
      </w:rPr>
    </w:lvl>
    <w:lvl w:ilvl="1" w:tplc="C42EB0CE">
      <w:start w:val="1"/>
      <w:numFmt w:val="bullet"/>
      <w:lvlText w:val="o"/>
      <w:lvlJc w:val="left"/>
      <w:pPr>
        <w:tabs>
          <w:tab w:val="num" w:pos="2160"/>
        </w:tabs>
        <w:ind w:left="2160" w:hanging="360"/>
      </w:pPr>
      <w:rPr>
        <w:rFonts w:ascii="Courier New" w:hAnsi="Courier New" w:hint="default"/>
      </w:rPr>
    </w:lvl>
    <w:lvl w:ilvl="2" w:tplc="6C7E8D56" w:tentative="1">
      <w:start w:val="1"/>
      <w:numFmt w:val="bullet"/>
      <w:lvlText w:val=""/>
      <w:lvlJc w:val="left"/>
      <w:pPr>
        <w:tabs>
          <w:tab w:val="num" w:pos="2880"/>
        </w:tabs>
        <w:ind w:left="2880" w:hanging="360"/>
      </w:pPr>
      <w:rPr>
        <w:rFonts w:ascii="Wingdings" w:hAnsi="Wingdings" w:hint="default"/>
      </w:rPr>
    </w:lvl>
    <w:lvl w:ilvl="3" w:tplc="9F3A220E" w:tentative="1">
      <w:start w:val="1"/>
      <w:numFmt w:val="bullet"/>
      <w:lvlText w:val=""/>
      <w:lvlJc w:val="left"/>
      <w:pPr>
        <w:tabs>
          <w:tab w:val="num" w:pos="3600"/>
        </w:tabs>
        <w:ind w:left="3600" w:hanging="360"/>
      </w:pPr>
      <w:rPr>
        <w:rFonts w:ascii="Symbol" w:hAnsi="Symbol" w:hint="default"/>
      </w:rPr>
    </w:lvl>
    <w:lvl w:ilvl="4" w:tplc="EDEC366C" w:tentative="1">
      <w:start w:val="1"/>
      <w:numFmt w:val="bullet"/>
      <w:lvlText w:val="o"/>
      <w:lvlJc w:val="left"/>
      <w:pPr>
        <w:tabs>
          <w:tab w:val="num" w:pos="4320"/>
        </w:tabs>
        <w:ind w:left="4320" w:hanging="360"/>
      </w:pPr>
      <w:rPr>
        <w:rFonts w:ascii="Courier New" w:hAnsi="Courier New" w:hint="default"/>
      </w:rPr>
    </w:lvl>
    <w:lvl w:ilvl="5" w:tplc="26B40BF8" w:tentative="1">
      <w:start w:val="1"/>
      <w:numFmt w:val="bullet"/>
      <w:lvlText w:val=""/>
      <w:lvlJc w:val="left"/>
      <w:pPr>
        <w:tabs>
          <w:tab w:val="num" w:pos="5040"/>
        </w:tabs>
        <w:ind w:left="5040" w:hanging="360"/>
      </w:pPr>
      <w:rPr>
        <w:rFonts w:ascii="Wingdings" w:hAnsi="Wingdings" w:hint="default"/>
      </w:rPr>
    </w:lvl>
    <w:lvl w:ilvl="6" w:tplc="95624034" w:tentative="1">
      <w:start w:val="1"/>
      <w:numFmt w:val="bullet"/>
      <w:lvlText w:val=""/>
      <w:lvlJc w:val="left"/>
      <w:pPr>
        <w:tabs>
          <w:tab w:val="num" w:pos="5760"/>
        </w:tabs>
        <w:ind w:left="5760" w:hanging="360"/>
      </w:pPr>
      <w:rPr>
        <w:rFonts w:ascii="Symbol" w:hAnsi="Symbol" w:hint="default"/>
      </w:rPr>
    </w:lvl>
    <w:lvl w:ilvl="7" w:tplc="6C66EFC4" w:tentative="1">
      <w:start w:val="1"/>
      <w:numFmt w:val="bullet"/>
      <w:lvlText w:val="o"/>
      <w:lvlJc w:val="left"/>
      <w:pPr>
        <w:tabs>
          <w:tab w:val="num" w:pos="6480"/>
        </w:tabs>
        <w:ind w:left="6480" w:hanging="360"/>
      </w:pPr>
      <w:rPr>
        <w:rFonts w:ascii="Courier New" w:hAnsi="Courier New" w:hint="default"/>
      </w:rPr>
    </w:lvl>
    <w:lvl w:ilvl="8" w:tplc="CBFAE9F8"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99A4B79"/>
    <w:multiLevelType w:val="hybridMultilevel"/>
    <w:tmpl w:val="67E68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A03EF"/>
    <w:multiLevelType w:val="hybridMultilevel"/>
    <w:tmpl w:val="FFFFFFFF"/>
    <w:lvl w:ilvl="0" w:tplc="3BE42904">
      <w:start w:val="1"/>
      <w:numFmt w:val="bullet"/>
      <w:lvlText w:val="-"/>
      <w:lvlJc w:val="left"/>
      <w:pPr>
        <w:ind w:left="720" w:hanging="360"/>
      </w:pPr>
      <w:rPr>
        <w:rFonts w:ascii="Calibri" w:hAnsi="Calibri" w:hint="default"/>
      </w:rPr>
    </w:lvl>
    <w:lvl w:ilvl="1" w:tplc="F4B42B58">
      <w:start w:val="1"/>
      <w:numFmt w:val="bullet"/>
      <w:lvlText w:val="o"/>
      <w:lvlJc w:val="left"/>
      <w:pPr>
        <w:ind w:left="1440" w:hanging="360"/>
      </w:pPr>
      <w:rPr>
        <w:rFonts w:ascii="Courier New" w:hAnsi="Courier New" w:hint="default"/>
      </w:rPr>
    </w:lvl>
    <w:lvl w:ilvl="2" w:tplc="342CFDBC">
      <w:start w:val="1"/>
      <w:numFmt w:val="bullet"/>
      <w:lvlText w:val=""/>
      <w:lvlJc w:val="left"/>
      <w:pPr>
        <w:ind w:left="2160" w:hanging="360"/>
      </w:pPr>
      <w:rPr>
        <w:rFonts w:ascii="Wingdings" w:hAnsi="Wingdings" w:hint="default"/>
      </w:rPr>
    </w:lvl>
    <w:lvl w:ilvl="3" w:tplc="C8D8A460">
      <w:start w:val="1"/>
      <w:numFmt w:val="bullet"/>
      <w:lvlText w:val=""/>
      <w:lvlJc w:val="left"/>
      <w:pPr>
        <w:ind w:left="2880" w:hanging="360"/>
      </w:pPr>
      <w:rPr>
        <w:rFonts w:ascii="Symbol" w:hAnsi="Symbol" w:hint="default"/>
      </w:rPr>
    </w:lvl>
    <w:lvl w:ilvl="4" w:tplc="9DD68C3C">
      <w:start w:val="1"/>
      <w:numFmt w:val="bullet"/>
      <w:lvlText w:val="o"/>
      <w:lvlJc w:val="left"/>
      <w:pPr>
        <w:ind w:left="3600" w:hanging="360"/>
      </w:pPr>
      <w:rPr>
        <w:rFonts w:ascii="Courier New" w:hAnsi="Courier New" w:hint="default"/>
      </w:rPr>
    </w:lvl>
    <w:lvl w:ilvl="5" w:tplc="69EAD17A">
      <w:start w:val="1"/>
      <w:numFmt w:val="bullet"/>
      <w:lvlText w:val=""/>
      <w:lvlJc w:val="left"/>
      <w:pPr>
        <w:ind w:left="4320" w:hanging="360"/>
      </w:pPr>
      <w:rPr>
        <w:rFonts w:ascii="Wingdings" w:hAnsi="Wingdings" w:hint="default"/>
      </w:rPr>
    </w:lvl>
    <w:lvl w:ilvl="6" w:tplc="F4B2E58C">
      <w:start w:val="1"/>
      <w:numFmt w:val="bullet"/>
      <w:lvlText w:val=""/>
      <w:lvlJc w:val="left"/>
      <w:pPr>
        <w:ind w:left="5040" w:hanging="360"/>
      </w:pPr>
      <w:rPr>
        <w:rFonts w:ascii="Symbol" w:hAnsi="Symbol" w:hint="default"/>
      </w:rPr>
    </w:lvl>
    <w:lvl w:ilvl="7" w:tplc="B9905520">
      <w:start w:val="1"/>
      <w:numFmt w:val="bullet"/>
      <w:lvlText w:val="o"/>
      <w:lvlJc w:val="left"/>
      <w:pPr>
        <w:ind w:left="5760" w:hanging="360"/>
      </w:pPr>
      <w:rPr>
        <w:rFonts w:ascii="Courier New" w:hAnsi="Courier New" w:hint="default"/>
      </w:rPr>
    </w:lvl>
    <w:lvl w:ilvl="8" w:tplc="23E68B2C">
      <w:start w:val="1"/>
      <w:numFmt w:val="bullet"/>
      <w:lvlText w:val=""/>
      <w:lvlJc w:val="left"/>
      <w:pPr>
        <w:ind w:left="6480" w:hanging="360"/>
      </w:pPr>
      <w:rPr>
        <w:rFonts w:ascii="Wingdings" w:hAnsi="Wingdings" w:hint="default"/>
      </w:rPr>
    </w:lvl>
  </w:abstractNum>
  <w:abstractNum w:abstractNumId="29" w15:restartNumberingAfterBreak="0">
    <w:nsid w:val="4E6F4106"/>
    <w:multiLevelType w:val="hybridMultilevel"/>
    <w:tmpl w:val="AA2E194C"/>
    <w:lvl w:ilvl="0" w:tplc="18D858E2">
      <w:start w:val="1"/>
      <w:numFmt w:val="bullet"/>
      <w:lvlText w:val=""/>
      <w:lvlJc w:val="left"/>
      <w:pPr>
        <w:tabs>
          <w:tab w:val="num" w:pos="720"/>
        </w:tabs>
        <w:ind w:left="720" w:hanging="360"/>
      </w:pPr>
      <w:rPr>
        <w:rFonts w:ascii="Symbol" w:hAnsi="Symbol" w:hint="default"/>
      </w:rPr>
    </w:lvl>
    <w:lvl w:ilvl="1" w:tplc="34F299AC">
      <w:start w:val="1"/>
      <w:numFmt w:val="bullet"/>
      <w:lvlText w:val="o"/>
      <w:lvlJc w:val="left"/>
      <w:pPr>
        <w:tabs>
          <w:tab w:val="num" w:pos="1440"/>
        </w:tabs>
        <w:ind w:left="1440" w:hanging="360"/>
      </w:pPr>
      <w:rPr>
        <w:rFonts w:ascii="Courier New" w:hAnsi="Courier New" w:hint="default"/>
      </w:rPr>
    </w:lvl>
    <w:lvl w:ilvl="2" w:tplc="E474BCAC" w:tentative="1">
      <w:start w:val="1"/>
      <w:numFmt w:val="bullet"/>
      <w:lvlText w:val=""/>
      <w:lvlJc w:val="left"/>
      <w:pPr>
        <w:tabs>
          <w:tab w:val="num" w:pos="2160"/>
        </w:tabs>
        <w:ind w:left="2160" w:hanging="360"/>
      </w:pPr>
      <w:rPr>
        <w:rFonts w:ascii="Wingdings" w:hAnsi="Wingdings" w:hint="default"/>
      </w:rPr>
    </w:lvl>
    <w:lvl w:ilvl="3" w:tplc="85AA4366" w:tentative="1">
      <w:start w:val="1"/>
      <w:numFmt w:val="bullet"/>
      <w:lvlText w:val=""/>
      <w:lvlJc w:val="left"/>
      <w:pPr>
        <w:tabs>
          <w:tab w:val="num" w:pos="2880"/>
        </w:tabs>
        <w:ind w:left="2880" w:hanging="360"/>
      </w:pPr>
      <w:rPr>
        <w:rFonts w:ascii="Symbol" w:hAnsi="Symbol" w:hint="default"/>
      </w:rPr>
    </w:lvl>
    <w:lvl w:ilvl="4" w:tplc="FF2A8544" w:tentative="1">
      <w:start w:val="1"/>
      <w:numFmt w:val="bullet"/>
      <w:lvlText w:val="o"/>
      <w:lvlJc w:val="left"/>
      <w:pPr>
        <w:tabs>
          <w:tab w:val="num" w:pos="3600"/>
        </w:tabs>
        <w:ind w:left="3600" w:hanging="360"/>
      </w:pPr>
      <w:rPr>
        <w:rFonts w:ascii="Courier New" w:hAnsi="Courier New" w:hint="default"/>
      </w:rPr>
    </w:lvl>
    <w:lvl w:ilvl="5" w:tplc="EC3A2E46" w:tentative="1">
      <w:start w:val="1"/>
      <w:numFmt w:val="bullet"/>
      <w:lvlText w:val=""/>
      <w:lvlJc w:val="left"/>
      <w:pPr>
        <w:tabs>
          <w:tab w:val="num" w:pos="4320"/>
        </w:tabs>
        <w:ind w:left="4320" w:hanging="360"/>
      </w:pPr>
      <w:rPr>
        <w:rFonts w:ascii="Wingdings" w:hAnsi="Wingdings" w:hint="default"/>
      </w:rPr>
    </w:lvl>
    <w:lvl w:ilvl="6" w:tplc="941C9A46" w:tentative="1">
      <w:start w:val="1"/>
      <w:numFmt w:val="bullet"/>
      <w:lvlText w:val=""/>
      <w:lvlJc w:val="left"/>
      <w:pPr>
        <w:tabs>
          <w:tab w:val="num" w:pos="5040"/>
        </w:tabs>
        <w:ind w:left="5040" w:hanging="360"/>
      </w:pPr>
      <w:rPr>
        <w:rFonts w:ascii="Symbol" w:hAnsi="Symbol" w:hint="default"/>
      </w:rPr>
    </w:lvl>
    <w:lvl w:ilvl="7" w:tplc="15D4D1A0" w:tentative="1">
      <w:start w:val="1"/>
      <w:numFmt w:val="bullet"/>
      <w:lvlText w:val="o"/>
      <w:lvlJc w:val="left"/>
      <w:pPr>
        <w:tabs>
          <w:tab w:val="num" w:pos="5760"/>
        </w:tabs>
        <w:ind w:left="5760" w:hanging="360"/>
      </w:pPr>
      <w:rPr>
        <w:rFonts w:ascii="Courier New" w:hAnsi="Courier New" w:hint="default"/>
      </w:rPr>
    </w:lvl>
    <w:lvl w:ilvl="8" w:tplc="9FD4F46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31" w15:restartNumberingAfterBreak="0">
    <w:nsid w:val="5A5B25FE"/>
    <w:multiLevelType w:val="hybridMultilevel"/>
    <w:tmpl w:val="65F2882E"/>
    <w:lvl w:ilvl="0" w:tplc="9B08299E">
      <w:start w:val="1"/>
      <w:numFmt w:val="lowerRoman"/>
      <w:lvlText w:val="%1.)"/>
      <w:lvlJc w:val="left"/>
      <w:pPr>
        <w:tabs>
          <w:tab w:val="num" w:pos="540"/>
        </w:tabs>
        <w:ind w:left="255" w:hanging="435"/>
      </w:pPr>
      <w:rPr>
        <w:rFonts w:hint="default"/>
      </w:rPr>
    </w:lvl>
    <w:lvl w:ilvl="1" w:tplc="1E62DF6A" w:tentative="1">
      <w:start w:val="1"/>
      <w:numFmt w:val="lowerLetter"/>
      <w:lvlText w:val="%2."/>
      <w:lvlJc w:val="left"/>
      <w:pPr>
        <w:tabs>
          <w:tab w:val="num" w:pos="1260"/>
        </w:tabs>
        <w:ind w:left="1260" w:hanging="360"/>
      </w:pPr>
    </w:lvl>
    <w:lvl w:ilvl="2" w:tplc="62CA67FC" w:tentative="1">
      <w:start w:val="1"/>
      <w:numFmt w:val="lowerRoman"/>
      <w:lvlText w:val="%3."/>
      <w:lvlJc w:val="right"/>
      <w:pPr>
        <w:tabs>
          <w:tab w:val="num" w:pos="1980"/>
        </w:tabs>
        <w:ind w:left="1980" w:hanging="180"/>
      </w:pPr>
    </w:lvl>
    <w:lvl w:ilvl="3" w:tplc="91CEEEEC" w:tentative="1">
      <w:start w:val="1"/>
      <w:numFmt w:val="decimal"/>
      <w:lvlText w:val="%4."/>
      <w:lvlJc w:val="left"/>
      <w:pPr>
        <w:tabs>
          <w:tab w:val="num" w:pos="2700"/>
        </w:tabs>
        <w:ind w:left="2700" w:hanging="360"/>
      </w:pPr>
    </w:lvl>
    <w:lvl w:ilvl="4" w:tplc="7AD49CE6" w:tentative="1">
      <w:start w:val="1"/>
      <w:numFmt w:val="lowerLetter"/>
      <w:lvlText w:val="%5."/>
      <w:lvlJc w:val="left"/>
      <w:pPr>
        <w:tabs>
          <w:tab w:val="num" w:pos="3420"/>
        </w:tabs>
        <w:ind w:left="3420" w:hanging="360"/>
      </w:pPr>
    </w:lvl>
    <w:lvl w:ilvl="5" w:tplc="8970F778" w:tentative="1">
      <w:start w:val="1"/>
      <w:numFmt w:val="lowerRoman"/>
      <w:lvlText w:val="%6."/>
      <w:lvlJc w:val="right"/>
      <w:pPr>
        <w:tabs>
          <w:tab w:val="num" w:pos="4140"/>
        </w:tabs>
        <w:ind w:left="4140" w:hanging="180"/>
      </w:pPr>
    </w:lvl>
    <w:lvl w:ilvl="6" w:tplc="7D86E552" w:tentative="1">
      <w:start w:val="1"/>
      <w:numFmt w:val="decimal"/>
      <w:lvlText w:val="%7."/>
      <w:lvlJc w:val="left"/>
      <w:pPr>
        <w:tabs>
          <w:tab w:val="num" w:pos="4860"/>
        </w:tabs>
        <w:ind w:left="4860" w:hanging="360"/>
      </w:pPr>
    </w:lvl>
    <w:lvl w:ilvl="7" w:tplc="1A2A0358" w:tentative="1">
      <w:start w:val="1"/>
      <w:numFmt w:val="lowerLetter"/>
      <w:lvlText w:val="%8."/>
      <w:lvlJc w:val="left"/>
      <w:pPr>
        <w:tabs>
          <w:tab w:val="num" w:pos="5580"/>
        </w:tabs>
        <w:ind w:left="5580" w:hanging="360"/>
      </w:pPr>
    </w:lvl>
    <w:lvl w:ilvl="8" w:tplc="AA7A9CDC" w:tentative="1">
      <w:start w:val="1"/>
      <w:numFmt w:val="lowerRoman"/>
      <w:lvlText w:val="%9."/>
      <w:lvlJc w:val="right"/>
      <w:pPr>
        <w:tabs>
          <w:tab w:val="num" w:pos="6300"/>
        </w:tabs>
        <w:ind w:left="6300" w:hanging="180"/>
      </w:pPr>
    </w:lvl>
  </w:abstractNum>
  <w:abstractNum w:abstractNumId="32" w15:restartNumberingAfterBreak="0">
    <w:nsid w:val="60E750A6"/>
    <w:multiLevelType w:val="hybridMultilevel"/>
    <w:tmpl w:val="F6BAC8BE"/>
    <w:lvl w:ilvl="0" w:tplc="5FF6D6FA">
      <w:start w:val="1"/>
      <w:numFmt w:val="decimal"/>
      <w:lvlText w:val="%1."/>
      <w:lvlJc w:val="left"/>
      <w:pPr>
        <w:tabs>
          <w:tab w:val="num" w:pos="180"/>
        </w:tabs>
        <w:ind w:left="180" w:hanging="360"/>
      </w:pPr>
      <w:rPr>
        <w:rFonts w:hint="default"/>
      </w:rPr>
    </w:lvl>
    <w:lvl w:ilvl="1" w:tplc="D07A6BB8" w:tentative="1">
      <w:start w:val="1"/>
      <w:numFmt w:val="lowerLetter"/>
      <w:lvlText w:val="%2."/>
      <w:lvlJc w:val="left"/>
      <w:pPr>
        <w:tabs>
          <w:tab w:val="num" w:pos="900"/>
        </w:tabs>
        <w:ind w:left="900" w:hanging="360"/>
      </w:pPr>
    </w:lvl>
    <w:lvl w:ilvl="2" w:tplc="E56867D6" w:tentative="1">
      <w:start w:val="1"/>
      <w:numFmt w:val="lowerRoman"/>
      <w:lvlText w:val="%3."/>
      <w:lvlJc w:val="right"/>
      <w:pPr>
        <w:tabs>
          <w:tab w:val="num" w:pos="1620"/>
        </w:tabs>
        <w:ind w:left="1620" w:hanging="180"/>
      </w:pPr>
    </w:lvl>
    <w:lvl w:ilvl="3" w:tplc="D3924478" w:tentative="1">
      <w:start w:val="1"/>
      <w:numFmt w:val="decimal"/>
      <w:lvlText w:val="%4."/>
      <w:lvlJc w:val="left"/>
      <w:pPr>
        <w:tabs>
          <w:tab w:val="num" w:pos="2340"/>
        </w:tabs>
        <w:ind w:left="2340" w:hanging="360"/>
      </w:pPr>
    </w:lvl>
    <w:lvl w:ilvl="4" w:tplc="174E701C" w:tentative="1">
      <w:start w:val="1"/>
      <w:numFmt w:val="lowerLetter"/>
      <w:lvlText w:val="%5."/>
      <w:lvlJc w:val="left"/>
      <w:pPr>
        <w:tabs>
          <w:tab w:val="num" w:pos="3060"/>
        </w:tabs>
        <w:ind w:left="3060" w:hanging="360"/>
      </w:pPr>
    </w:lvl>
    <w:lvl w:ilvl="5" w:tplc="3E128500" w:tentative="1">
      <w:start w:val="1"/>
      <w:numFmt w:val="lowerRoman"/>
      <w:lvlText w:val="%6."/>
      <w:lvlJc w:val="right"/>
      <w:pPr>
        <w:tabs>
          <w:tab w:val="num" w:pos="3780"/>
        </w:tabs>
        <w:ind w:left="3780" w:hanging="180"/>
      </w:pPr>
    </w:lvl>
    <w:lvl w:ilvl="6" w:tplc="F9BE9FA8" w:tentative="1">
      <w:start w:val="1"/>
      <w:numFmt w:val="decimal"/>
      <w:lvlText w:val="%7."/>
      <w:lvlJc w:val="left"/>
      <w:pPr>
        <w:tabs>
          <w:tab w:val="num" w:pos="4500"/>
        </w:tabs>
        <w:ind w:left="4500" w:hanging="360"/>
      </w:pPr>
    </w:lvl>
    <w:lvl w:ilvl="7" w:tplc="78E0CDE0" w:tentative="1">
      <w:start w:val="1"/>
      <w:numFmt w:val="lowerLetter"/>
      <w:lvlText w:val="%8."/>
      <w:lvlJc w:val="left"/>
      <w:pPr>
        <w:tabs>
          <w:tab w:val="num" w:pos="5220"/>
        </w:tabs>
        <w:ind w:left="5220" w:hanging="360"/>
      </w:pPr>
    </w:lvl>
    <w:lvl w:ilvl="8" w:tplc="95DA644C" w:tentative="1">
      <w:start w:val="1"/>
      <w:numFmt w:val="lowerRoman"/>
      <w:lvlText w:val="%9."/>
      <w:lvlJc w:val="right"/>
      <w:pPr>
        <w:tabs>
          <w:tab w:val="num" w:pos="5940"/>
        </w:tabs>
        <w:ind w:left="5940" w:hanging="180"/>
      </w:pPr>
    </w:lvl>
  </w:abstractNum>
  <w:abstractNum w:abstractNumId="33" w15:restartNumberingAfterBreak="0">
    <w:nsid w:val="63A74126"/>
    <w:multiLevelType w:val="hybridMultilevel"/>
    <w:tmpl w:val="2CB46994"/>
    <w:lvl w:ilvl="0" w:tplc="98F0DBBE">
      <w:start w:val="1"/>
      <w:numFmt w:val="bullet"/>
      <w:lvlText w:val=""/>
      <w:lvlJc w:val="left"/>
      <w:pPr>
        <w:tabs>
          <w:tab w:val="num" w:pos="720"/>
        </w:tabs>
        <w:ind w:left="720" w:hanging="360"/>
      </w:pPr>
      <w:rPr>
        <w:rFonts w:ascii="Symbol" w:hAnsi="Symbol" w:hint="default"/>
      </w:rPr>
    </w:lvl>
    <w:lvl w:ilvl="1" w:tplc="AF3C327C" w:tentative="1">
      <w:start w:val="1"/>
      <w:numFmt w:val="bullet"/>
      <w:lvlText w:val="o"/>
      <w:lvlJc w:val="left"/>
      <w:pPr>
        <w:tabs>
          <w:tab w:val="num" w:pos="1440"/>
        </w:tabs>
        <w:ind w:left="1440" w:hanging="360"/>
      </w:pPr>
      <w:rPr>
        <w:rFonts w:ascii="Courier New" w:hAnsi="Courier New" w:hint="default"/>
      </w:rPr>
    </w:lvl>
    <w:lvl w:ilvl="2" w:tplc="07021018" w:tentative="1">
      <w:start w:val="1"/>
      <w:numFmt w:val="bullet"/>
      <w:lvlText w:val=""/>
      <w:lvlJc w:val="left"/>
      <w:pPr>
        <w:tabs>
          <w:tab w:val="num" w:pos="2160"/>
        </w:tabs>
        <w:ind w:left="2160" w:hanging="360"/>
      </w:pPr>
      <w:rPr>
        <w:rFonts w:ascii="Wingdings" w:hAnsi="Wingdings" w:hint="default"/>
      </w:rPr>
    </w:lvl>
    <w:lvl w:ilvl="3" w:tplc="F0406FD6" w:tentative="1">
      <w:start w:val="1"/>
      <w:numFmt w:val="bullet"/>
      <w:lvlText w:val=""/>
      <w:lvlJc w:val="left"/>
      <w:pPr>
        <w:tabs>
          <w:tab w:val="num" w:pos="2880"/>
        </w:tabs>
        <w:ind w:left="2880" w:hanging="360"/>
      </w:pPr>
      <w:rPr>
        <w:rFonts w:ascii="Symbol" w:hAnsi="Symbol" w:hint="default"/>
      </w:rPr>
    </w:lvl>
    <w:lvl w:ilvl="4" w:tplc="DD104F66" w:tentative="1">
      <w:start w:val="1"/>
      <w:numFmt w:val="bullet"/>
      <w:lvlText w:val="o"/>
      <w:lvlJc w:val="left"/>
      <w:pPr>
        <w:tabs>
          <w:tab w:val="num" w:pos="3600"/>
        </w:tabs>
        <w:ind w:left="3600" w:hanging="360"/>
      </w:pPr>
      <w:rPr>
        <w:rFonts w:ascii="Courier New" w:hAnsi="Courier New" w:hint="default"/>
      </w:rPr>
    </w:lvl>
    <w:lvl w:ilvl="5" w:tplc="8CC28EC2" w:tentative="1">
      <w:start w:val="1"/>
      <w:numFmt w:val="bullet"/>
      <w:lvlText w:val=""/>
      <w:lvlJc w:val="left"/>
      <w:pPr>
        <w:tabs>
          <w:tab w:val="num" w:pos="4320"/>
        </w:tabs>
        <w:ind w:left="4320" w:hanging="360"/>
      </w:pPr>
      <w:rPr>
        <w:rFonts w:ascii="Wingdings" w:hAnsi="Wingdings" w:hint="default"/>
      </w:rPr>
    </w:lvl>
    <w:lvl w:ilvl="6" w:tplc="204A2714" w:tentative="1">
      <w:start w:val="1"/>
      <w:numFmt w:val="bullet"/>
      <w:lvlText w:val=""/>
      <w:lvlJc w:val="left"/>
      <w:pPr>
        <w:tabs>
          <w:tab w:val="num" w:pos="5040"/>
        </w:tabs>
        <w:ind w:left="5040" w:hanging="360"/>
      </w:pPr>
      <w:rPr>
        <w:rFonts w:ascii="Symbol" w:hAnsi="Symbol" w:hint="default"/>
      </w:rPr>
    </w:lvl>
    <w:lvl w:ilvl="7" w:tplc="96C80D9E" w:tentative="1">
      <w:start w:val="1"/>
      <w:numFmt w:val="bullet"/>
      <w:lvlText w:val="o"/>
      <w:lvlJc w:val="left"/>
      <w:pPr>
        <w:tabs>
          <w:tab w:val="num" w:pos="5760"/>
        </w:tabs>
        <w:ind w:left="5760" w:hanging="360"/>
      </w:pPr>
      <w:rPr>
        <w:rFonts w:ascii="Courier New" w:hAnsi="Courier New" w:hint="default"/>
      </w:rPr>
    </w:lvl>
    <w:lvl w:ilvl="8" w:tplc="B962769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35" w15:restartNumberingAfterBreak="0">
    <w:nsid w:val="67B442CB"/>
    <w:multiLevelType w:val="hybridMultilevel"/>
    <w:tmpl w:val="5AC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DE5A46"/>
    <w:multiLevelType w:val="hybridMultilevel"/>
    <w:tmpl w:val="FFFFFFFF"/>
    <w:lvl w:ilvl="0" w:tplc="0960F3A8">
      <w:start w:val="1"/>
      <w:numFmt w:val="bullet"/>
      <w:lvlText w:val="-"/>
      <w:lvlJc w:val="left"/>
      <w:pPr>
        <w:ind w:left="720" w:hanging="360"/>
      </w:pPr>
      <w:rPr>
        <w:rFonts w:ascii="Calibri" w:hAnsi="Calibri" w:hint="default"/>
      </w:rPr>
    </w:lvl>
    <w:lvl w:ilvl="1" w:tplc="18E6B126">
      <w:start w:val="1"/>
      <w:numFmt w:val="bullet"/>
      <w:lvlText w:val="o"/>
      <w:lvlJc w:val="left"/>
      <w:pPr>
        <w:ind w:left="1440" w:hanging="360"/>
      </w:pPr>
      <w:rPr>
        <w:rFonts w:ascii="Courier New" w:hAnsi="Courier New" w:hint="default"/>
      </w:rPr>
    </w:lvl>
    <w:lvl w:ilvl="2" w:tplc="784EBC1A">
      <w:start w:val="1"/>
      <w:numFmt w:val="bullet"/>
      <w:lvlText w:val=""/>
      <w:lvlJc w:val="left"/>
      <w:pPr>
        <w:ind w:left="2160" w:hanging="360"/>
      </w:pPr>
      <w:rPr>
        <w:rFonts w:ascii="Wingdings" w:hAnsi="Wingdings" w:hint="default"/>
      </w:rPr>
    </w:lvl>
    <w:lvl w:ilvl="3" w:tplc="E91EB386">
      <w:start w:val="1"/>
      <w:numFmt w:val="bullet"/>
      <w:lvlText w:val=""/>
      <w:lvlJc w:val="left"/>
      <w:pPr>
        <w:ind w:left="2880" w:hanging="360"/>
      </w:pPr>
      <w:rPr>
        <w:rFonts w:ascii="Symbol" w:hAnsi="Symbol" w:hint="default"/>
      </w:rPr>
    </w:lvl>
    <w:lvl w:ilvl="4" w:tplc="B8B236DE">
      <w:start w:val="1"/>
      <w:numFmt w:val="bullet"/>
      <w:lvlText w:val="o"/>
      <w:lvlJc w:val="left"/>
      <w:pPr>
        <w:ind w:left="3600" w:hanging="360"/>
      </w:pPr>
      <w:rPr>
        <w:rFonts w:ascii="Courier New" w:hAnsi="Courier New" w:hint="default"/>
      </w:rPr>
    </w:lvl>
    <w:lvl w:ilvl="5" w:tplc="2E9A17E2">
      <w:start w:val="1"/>
      <w:numFmt w:val="bullet"/>
      <w:lvlText w:val=""/>
      <w:lvlJc w:val="left"/>
      <w:pPr>
        <w:ind w:left="4320" w:hanging="360"/>
      </w:pPr>
      <w:rPr>
        <w:rFonts w:ascii="Wingdings" w:hAnsi="Wingdings" w:hint="default"/>
      </w:rPr>
    </w:lvl>
    <w:lvl w:ilvl="6" w:tplc="7FE84B70">
      <w:start w:val="1"/>
      <w:numFmt w:val="bullet"/>
      <w:lvlText w:val=""/>
      <w:lvlJc w:val="left"/>
      <w:pPr>
        <w:ind w:left="5040" w:hanging="360"/>
      </w:pPr>
      <w:rPr>
        <w:rFonts w:ascii="Symbol" w:hAnsi="Symbol" w:hint="default"/>
      </w:rPr>
    </w:lvl>
    <w:lvl w:ilvl="7" w:tplc="82BC0B36">
      <w:start w:val="1"/>
      <w:numFmt w:val="bullet"/>
      <w:lvlText w:val="o"/>
      <w:lvlJc w:val="left"/>
      <w:pPr>
        <w:ind w:left="5760" w:hanging="360"/>
      </w:pPr>
      <w:rPr>
        <w:rFonts w:ascii="Courier New" w:hAnsi="Courier New" w:hint="default"/>
      </w:rPr>
    </w:lvl>
    <w:lvl w:ilvl="8" w:tplc="701C7258">
      <w:start w:val="1"/>
      <w:numFmt w:val="bullet"/>
      <w:lvlText w:val=""/>
      <w:lvlJc w:val="left"/>
      <w:pPr>
        <w:ind w:left="6480" w:hanging="360"/>
      </w:pPr>
      <w:rPr>
        <w:rFonts w:ascii="Wingdings" w:hAnsi="Wingdings" w:hint="default"/>
      </w:rPr>
    </w:lvl>
  </w:abstractNum>
  <w:abstractNum w:abstractNumId="37" w15:restartNumberingAfterBreak="0">
    <w:nsid w:val="6B84080A"/>
    <w:multiLevelType w:val="hybridMultilevel"/>
    <w:tmpl w:val="5436F5BA"/>
    <w:lvl w:ilvl="0" w:tplc="E5963530">
      <w:start w:val="1"/>
      <w:numFmt w:val="bullet"/>
      <w:lvlText w:val=""/>
      <w:lvlJc w:val="left"/>
      <w:pPr>
        <w:tabs>
          <w:tab w:val="num" w:pos="720"/>
        </w:tabs>
        <w:ind w:left="720" w:hanging="360"/>
      </w:pPr>
      <w:rPr>
        <w:rFonts w:ascii="Symbol" w:hAnsi="Symbol" w:hint="default"/>
      </w:rPr>
    </w:lvl>
    <w:lvl w:ilvl="1" w:tplc="DBAA906A">
      <w:start w:val="1"/>
      <w:numFmt w:val="bullet"/>
      <w:lvlText w:val="o"/>
      <w:lvlJc w:val="left"/>
      <w:pPr>
        <w:tabs>
          <w:tab w:val="num" w:pos="1440"/>
        </w:tabs>
        <w:ind w:left="1440" w:hanging="360"/>
      </w:pPr>
      <w:rPr>
        <w:rFonts w:ascii="Courier New" w:hAnsi="Courier New" w:hint="default"/>
      </w:rPr>
    </w:lvl>
    <w:lvl w:ilvl="2" w:tplc="BE229966" w:tentative="1">
      <w:start w:val="1"/>
      <w:numFmt w:val="bullet"/>
      <w:lvlText w:val=""/>
      <w:lvlJc w:val="left"/>
      <w:pPr>
        <w:tabs>
          <w:tab w:val="num" w:pos="2160"/>
        </w:tabs>
        <w:ind w:left="2160" w:hanging="360"/>
      </w:pPr>
      <w:rPr>
        <w:rFonts w:ascii="Wingdings" w:hAnsi="Wingdings" w:hint="default"/>
      </w:rPr>
    </w:lvl>
    <w:lvl w:ilvl="3" w:tplc="8E385D32" w:tentative="1">
      <w:start w:val="1"/>
      <w:numFmt w:val="bullet"/>
      <w:lvlText w:val=""/>
      <w:lvlJc w:val="left"/>
      <w:pPr>
        <w:tabs>
          <w:tab w:val="num" w:pos="2880"/>
        </w:tabs>
        <w:ind w:left="2880" w:hanging="360"/>
      </w:pPr>
      <w:rPr>
        <w:rFonts w:ascii="Symbol" w:hAnsi="Symbol" w:hint="default"/>
      </w:rPr>
    </w:lvl>
    <w:lvl w:ilvl="4" w:tplc="9C5CE7E8" w:tentative="1">
      <w:start w:val="1"/>
      <w:numFmt w:val="bullet"/>
      <w:lvlText w:val="o"/>
      <w:lvlJc w:val="left"/>
      <w:pPr>
        <w:tabs>
          <w:tab w:val="num" w:pos="3600"/>
        </w:tabs>
        <w:ind w:left="3600" w:hanging="360"/>
      </w:pPr>
      <w:rPr>
        <w:rFonts w:ascii="Courier New" w:hAnsi="Courier New" w:hint="default"/>
      </w:rPr>
    </w:lvl>
    <w:lvl w:ilvl="5" w:tplc="4896EEB6" w:tentative="1">
      <w:start w:val="1"/>
      <w:numFmt w:val="bullet"/>
      <w:lvlText w:val=""/>
      <w:lvlJc w:val="left"/>
      <w:pPr>
        <w:tabs>
          <w:tab w:val="num" w:pos="4320"/>
        </w:tabs>
        <w:ind w:left="4320" w:hanging="360"/>
      </w:pPr>
      <w:rPr>
        <w:rFonts w:ascii="Wingdings" w:hAnsi="Wingdings" w:hint="default"/>
      </w:rPr>
    </w:lvl>
    <w:lvl w:ilvl="6" w:tplc="72DE3EF8" w:tentative="1">
      <w:start w:val="1"/>
      <w:numFmt w:val="bullet"/>
      <w:lvlText w:val=""/>
      <w:lvlJc w:val="left"/>
      <w:pPr>
        <w:tabs>
          <w:tab w:val="num" w:pos="5040"/>
        </w:tabs>
        <w:ind w:left="5040" w:hanging="360"/>
      </w:pPr>
      <w:rPr>
        <w:rFonts w:ascii="Symbol" w:hAnsi="Symbol" w:hint="default"/>
      </w:rPr>
    </w:lvl>
    <w:lvl w:ilvl="7" w:tplc="32682442" w:tentative="1">
      <w:start w:val="1"/>
      <w:numFmt w:val="bullet"/>
      <w:lvlText w:val="o"/>
      <w:lvlJc w:val="left"/>
      <w:pPr>
        <w:tabs>
          <w:tab w:val="num" w:pos="5760"/>
        </w:tabs>
        <w:ind w:left="5760" w:hanging="360"/>
      </w:pPr>
      <w:rPr>
        <w:rFonts w:ascii="Courier New" w:hAnsi="Courier New" w:hint="default"/>
      </w:rPr>
    </w:lvl>
    <w:lvl w:ilvl="8" w:tplc="5CE430C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E83CF2"/>
    <w:multiLevelType w:val="hybridMultilevel"/>
    <w:tmpl w:val="AEF80A24"/>
    <w:lvl w:ilvl="0" w:tplc="BB08BED0">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BB7FAC"/>
    <w:multiLevelType w:val="hybridMultilevel"/>
    <w:tmpl w:val="945E665A"/>
    <w:lvl w:ilvl="0" w:tplc="836AE8B2">
      <w:start w:val="1"/>
      <w:numFmt w:val="decimal"/>
      <w:pStyle w:val="References"/>
      <w:lvlText w:val="%1."/>
      <w:lvlJc w:val="left"/>
      <w:pPr>
        <w:tabs>
          <w:tab w:val="num" w:pos="360"/>
        </w:tabs>
        <w:ind w:left="360" w:hanging="360"/>
      </w:pPr>
      <w:rPr>
        <w:rFonts w:hint="default"/>
      </w:rPr>
    </w:lvl>
    <w:lvl w:ilvl="1" w:tplc="9FA0240A">
      <w:start w:val="1"/>
      <w:numFmt w:val="lowerLetter"/>
      <w:lvlText w:val="%2."/>
      <w:lvlJc w:val="left"/>
      <w:pPr>
        <w:tabs>
          <w:tab w:val="num" w:pos="1620"/>
        </w:tabs>
        <w:ind w:left="1620" w:hanging="360"/>
      </w:pPr>
    </w:lvl>
    <w:lvl w:ilvl="2" w:tplc="D9424E94" w:tentative="1">
      <w:start w:val="1"/>
      <w:numFmt w:val="lowerRoman"/>
      <w:lvlText w:val="%3."/>
      <w:lvlJc w:val="right"/>
      <w:pPr>
        <w:tabs>
          <w:tab w:val="num" w:pos="2340"/>
        </w:tabs>
        <w:ind w:left="2340" w:hanging="180"/>
      </w:pPr>
    </w:lvl>
    <w:lvl w:ilvl="3" w:tplc="E30ABC32" w:tentative="1">
      <w:start w:val="1"/>
      <w:numFmt w:val="decimal"/>
      <w:lvlText w:val="%4."/>
      <w:lvlJc w:val="left"/>
      <w:pPr>
        <w:tabs>
          <w:tab w:val="num" w:pos="3060"/>
        </w:tabs>
        <w:ind w:left="3060" w:hanging="360"/>
      </w:pPr>
    </w:lvl>
    <w:lvl w:ilvl="4" w:tplc="7E18F146" w:tentative="1">
      <w:start w:val="1"/>
      <w:numFmt w:val="lowerLetter"/>
      <w:lvlText w:val="%5."/>
      <w:lvlJc w:val="left"/>
      <w:pPr>
        <w:tabs>
          <w:tab w:val="num" w:pos="3780"/>
        </w:tabs>
        <w:ind w:left="3780" w:hanging="360"/>
      </w:pPr>
    </w:lvl>
    <w:lvl w:ilvl="5" w:tplc="BF4C462C" w:tentative="1">
      <w:start w:val="1"/>
      <w:numFmt w:val="lowerRoman"/>
      <w:lvlText w:val="%6."/>
      <w:lvlJc w:val="right"/>
      <w:pPr>
        <w:tabs>
          <w:tab w:val="num" w:pos="4500"/>
        </w:tabs>
        <w:ind w:left="4500" w:hanging="180"/>
      </w:pPr>
    </w:lvl>
    <w:lvl w:ilvl="6" w:tplc="7298BBE8" w:tentative="1">
      <w:start w:val="1"/>
      <w:numFmt w:val="decimal"/>
      <w:lvlText w:val="%7."/>
      <w:lvlJc w:val="left"/>
      <w:pPr>
        <w:tabs>
          <w:tab w:val="num" w:pos="5220"/>
        </w:tabs>
        <w:ind w:left="5220" w:hanging="360"/>
      </w:pPr>
    </w:lvl>
    <w:lvl w:ilvl="7" w:tplc="4E50D530" w:tentative="1">
      <w:start w:val="1"/>
      <w:numFmt w:val="lowerLetter"/>
      <w:lvlText w:val="%8."/>
      <w:lvlJc w:val="left"/>
      <w:pPr>
        <w:tabs>
          <w:tab w:val="num" w:pos="5940"/>
        </w:tabs>
        <w:ind w:left="5940" w:hanging="360"/>
      </w:pPr>
    </w:lvl>
    <w:lvl w:ilvl="8" w:tplc="337EB59C" w:tentative="1">
      <w:start w:val="1"/>
      <w:numFmt w:val="lowerRoman"/>
      <w:lvlText w:val="%9."/>
      <w:lvlJc w:val="right"/>
      <w:pPr>
        <w:tabs>
          <w:tab w:val="num" w:pos="6660"/>
        </w:tabs>
        <w:ind w:left="6660" w:hanging="180"/>
      </w:pPr>
    </w:lvl>
  </w:abstractNum>
  <w:abstractNum w:abstractNumId="40" w15:restartNumberingAfterBreak="0">
    <w:nsid w:val="71DE328F"/>
    <w:multiLevelType w:val="hybridMultilevel"/>
    <w:tmpl w:val="FFFFFFFF"/>
    <w:lvl w:ilvl="0" w:tplc="8918E062">
      <w:start w:val="1"/>
      <w:numFmt w:val="bullet"/>
      <w:lvlText w:val="-"/>
      <w:lvlJc w:val="left"/>
      <w:pPr>
        <w:ind w:left="720" w:hanging="360"/>
      </w:pPr>
      <w:rPr>
        <w:rFonts w:ascii="Calibri" w:hAnsi="Calibri" w:hint="default"/>
      </w:rPr>
    </w:lvl>
    <w:lvl w:ilvl="1" w:tplc="C99C101A">
      <w:start w:val="1"/>
      <w:numFmt w:val="bullet"/>
      <w:lvlText w:val="o"/>
      <w:lvlJc w:val="left"/>
      <w:pPr>
        <w:ind w:left="1440" w:hanging="360"/>
      </w:pPr>
      <w:rPr>
        <w:rFonts w:ascii="Courier New" w:hAnsi="Courier New" w:hint="default"/>
      </w:rPr>
    </w:lvl>
    <w:lvl w:ilvl="2" w:tplc="3B6E6D70">
      <w:start w:val="1"/>
      <w:numFmt w:val="bullet"/>
      <w:lvlText w:val=""/>
      <w:lvlJc w:val="left"/>
      <w:pPr>
        <w:ind w:left="2160" w:hanging="360"/>
      </w:pPr>
      <w:rPr>
        <w:rFonts w:ascii="Wingdings" w:hAnsi="Wingdings" w:hint="default"/>
      </w:rPr>
    </w:lvl>
    <w:lvl w:ilvl="3" w:tplc="BBA8C356">
      <w:start w:val="1"/>
      <w:numFmt w:val="bullet"/>
      <w:lvlText w:val=""/>
      <w:lvlJc w:val="left"/>
      <w:pPr>
        <w:ind w:left="2880" w:hanging="360"/>
      </w:pPr>
      <w:rPr>
        <w:rFonts w:ascii="Symbol" w:hAnsi="Symbol" w:hint="default"/>
      </w:rPr>
    </w:lvl>
    <w:lvl w:ilvl="4" w:tplc="6EAC33B4">
      <w:start w:val="1"/>
      <w:numFmt w:val="bullet"/>
      <w:lvlText w:val="o"/>
      <w:lvlJc w:val="left"/>
      <w:pPr>
        <w:ind w:left="3600" w:hanging="360"/>
      </w:pPr>
      <w:rPr>
        <w:rFonts w:ascii="Courier New" w:hAnsi="Courier New" w:hint="default"/>
      </w:rPr>
    </w:lvl>
    <w:lvl w:ilvl="5" w:tplc="10EA5CC0">
      <w:start w:val="1"/>
      <w:numFmt w:val="bullet"/>
      <w:lvlText w:val=""/>
      <w:lvlJc w:val="left"/>
      <w:pPr>
        <w:ind w:left="4320" w:hanging="360"/>
      </w:pPr>
      <w:rPr>
        <w:rFonts w:ascii="Wingdings" w:hAnsi="Wingdings" w:hint="default"/>
      </w:rPr>
    </w:lvl>
    <w:lvl w:ilvl="6" w:tplc="8E503A58">
      <w:start w:val="1"/>
      <w:numFmt w:val="bullet"/>
      <w:lvlText w:val=""/>
      <w:lvlJc w:val="left"/>
      <w:pPr>
        <w:ind w:left="5040" w:hanging="360"/>
      </w:pPr>
      <w:rPr>
        <w:rFonts w:ascii="Symbol" w:hAnsi="Symbol" w:hint="default"/>
      </w:rPr>
    </w:lvl>
    <w:lvl w:ilvl="7" w:tplc="BA90D8E8">
      <w:start w:val="1"/>
      <w:numFmt w:val="bullet"/>
      <w:lvlText w:val="o"/>
      <w:lvlJc w:val="left"/>
      <w:pPr>
        <w:ind w:left="5760" w:hanging="360"/>
      </w:pPr>
      <w:rPr>
        <w:rFonts w:ascii="Courier New" w:hAnsi="Courier New" w:hint="default"/>
      </w:rPr>
    </w:lvl>
    <w:lvl w:ilvl="8" w:tplc="E4C606E8">
      <w:start w:val="1"/>
      <w:numFmt w:val="bullet"/>
      <w:lvlText w:val=""/>
      <w:lvlJc w:val="left"/>
      <w:pPr>
        <w:ind w:left="6480" w:hanging="360"/>
      </w:pPr>
      <w:rPr>
        <w:rFonts w:ascii="Wingdings" w:hAnsi="Wingdings" w:hint="default"/>
      </w:rPr>
    </w:lvl>
  </w:abstractNum>
  <w:abstractNum w:abstractNumId="41" w15:restartNumberingAfterBreak="0">
    <w:nsid w:val="73F833AC"/>
    <w:multiLevelType w:val="hybridMultilevel"/>
    <w:tmpl w:val="FFFFFFFF"/>
    <w:lvl w:ilvl="0" w:tplc="19AAEBD6">
      <w:start w:val="1"/>
      <w:numFmt w:val="bullet"/>
      <w:lvlText w:val="-"/>
      <w:lvlJc w:val="left"/>
      <w:pPr>
        <w:ind w:left="720" w:hanging="360"/>
      </w:pPr>
      <w:rPr>
        <w:rFonts w:ascii="Calibri" w:hAnsi="Calibri" w:hint="default"/>
      </w:rPr>
    </w:lvl>
    <w:lvl w:ilvl="1" w:tplc="2FF8CC5E">
      <w:start w:val="1"/>
      <w:numFmt w:val="bullet"/>
      <w:lvlText w:val="o"/>
      <w:lvlJc w:val="left"/>
      <w:pPr>
        <w:ind w:left="1440" w:hanging="360"/>
      </w:pPr>
      <w:rPr>
        <w:rFonts w:ascii="Courier New" w:hAnsi="Courier New" w:hint="default"/>
      </w:rPr>
    </w:lvl>
    <w:lvl w:ilvl="2" w:tplc="E9B0A98C">
      <w:start w:val="1"/>
      <w:numFmt w:val="bullet"/>
      <w:lvlText w:val=""/>
      <w:lvlJc w:val="left"/>
      <w:pPr>
        <w:ind w:left="2160" w:hanging="360"/>
      </w:pPr>
      <w:rPr>
        <w:rFonts w:ascii="Wingdings" w:hAnsi="Wingdings" w:hint="default"/>
      </w:rPr>
    </w:lvl>
    <w:lvl w:ilvl="3" w:tplc="CC8A5AE0">
      <w:start w:val="1"/>
      <w:numFmt w:val="bullet"/>
      <w:lvlText w:val=""/>
      <w:lvlJc w:val="left"/>
      <w:pPr>
        <w:ind w:left="2880" w:hanging="360"/>
      </w:pPr>
      <w:rPr>
        <w:rFonts w:ascii="Symbol" w:hAnsi="Symbol" w:hint="default"/>
      </w:rPr>
    </w:lvl>
    <w:lvl w:ilvl="4" w:tplc="DAF0D604">
      <w:start w:val="1"/>
      <w:numFmt w:val="bullet"/>
      <w:lvlText w:val="o"/>
      <w:lvlJc w:val="left"/>
      <w:pPr>
        <w:ind w:left="3600" w:hanging="360"/>
      </w:pPr>
      <w:rPr>
        <w:rFonts w:ascii="Courier New" w:hAnsi="Courier New" w:hint="default"/>
      </w:rPr>
    </w:lvl>
    <w:lvl w:ilvl="5" w:tplc="F8FC6798">
      <w:start w:val="1"/>
      <w:numFmt w:val="bullet"/>
      <w:lvlText w:val=""/>
      <w:lvlJc w:val="left"/>
      <w:pPr>
        <w:ind w:left="4320" w:hanging="360"/>
      </w:pPr>
      <w:rPr>
        <w:rFonts w:ascii="Wingdings" w:hAnsi="Wingdings" w:hint="default"/>
      </w:rPr>
    </w:lvl>
    <w:lvl w:ilvl="6" w:tplc="90106268">
      <w:start w:val="1"/>
      <w:numFmt w:val="bullet"/>
      <w:lvlText w:val=""/>
      <w:lvlJc w:val="left"/>
      <w:pPr>
        <w:ind w:left="5040" w:hanging="360"/>
      </w:pPr>
      <w:rPr>
        <w:rFonts w:ascii="Symbol" w:hAnsi="Symbol" w:hint="default"/>
      </w:rPr>
    </w:lvl>
    <w:lvl w:ilvl="7" w:tplc="A3F4312E">
      <w:start w:val="1"/>
      <w:numFmt w:val="bullet"/>
      <w:lvlText w:val="o"/>
      <w:lvlJc w:val="left"/>
      <w:pPr>
        <w:ind w:left="5760" w:hanging="360"/>
      </w:pPr>
      <w:rPr>
        <w:rFonts w:ascii="Courier New" w:hAnsi="Courier New" w:hint="default"/>
      </w:rPr>
    </w:lvl>
    <w:lvl w:ilvl="8" w:tplc="41CA6602">
      <w:start w:val="1"/>
      <w:numFmt w:val="bullet"/>
      <w:lvlText w:val=""/>
      <w:lvlJc w:val="left"/>
      <w:pPr>
        <w:ind w:left="6480" w:hanging="360"/>
      </w:pPr>
      <w:rPr>
        <w:rFonts w:ascii="Wingdings" w:hAnsi="Wingdings" w:hint="default"/>
      </w:rPr>
    </w:lvl>
  </w:abstractNum>
  <w:abstractNum w:abstractNumId="42" w15:restartNumberingAfterBreak="0">
    <w:nsid w:val="7579615C"/>
    <w:multiLevelType w:val="hybridMultilevel"/>
    <w:tmpl w:val="B62C6030"/>
    <w:lvl w:ilvl="0" w:tplc="3A7E67D2">
      <w:start w:val="1"/>
      <w:numFmt w:val="bullet"/>
      <w:lvlText w:val=""/>
      <w:lvlJc w:val="left"/>
      <w:pPr>
        <w:tabs>
          <w:tab w:val="num" w:pos="720"/>
        </w:tabs>
        <w:ind w:left="720" w:hanging="360"/>
      </w:pPr>
      <w:rPr>
        <w:rFonts w:ascii="Symbol" w:hAnsi="Symbol" w:hint="default"/>
      </w:rPr>
    </w:lvl>
    <w:lvl w:ilvl="1" w:tplc="71789BDE" w:tentative="1">
      <w:start w:val="1"/>
      <w:numFmt w:val="bullet"/>
      <w:lvlText w:val="o"/>
      <w:lvlJc w:val="left"/>
      <w:pPr>
        <w:tabs>
          <w:tab w:val="num" w:pos="1440"/>
        </w:tabs>
        <w:ind w:left="1440" w:hanging="360"/>
      </w:pPr>
      <w:rPr>
        <w:rFonts w:ascii="Courier New" w:hAnsi="Courier New" w:hint="default"/>
      </w:rPr>
    </w:lvl>
    <w:lvl w:ilvl="2" w:tplc="2B3ACF0A" w:tentative="1">
      <w:start w:val="1"/>
      <w:numFmt w:val="bullet"/>
      <w:lvlText w:val=""/>
      <w:lvlJc w:val="left"/>
      <w:pPr>
        <w:tabs>
          <w:tab w:val="num" w:pos="2160"/>
        </w:tabs>
        <w:ind w:left="2160" w:hanging="360"/>
      </w:pPr>
      <w:rPr>
        <w:rFonts w:ascii="Wingdings" w:hAnsi="Wingdings" w:hint="default"/>
      </w:rPr>
    </w:lvl>
    <w:lvl w:ilvl="3" w:tplc="3D821B58" w:tentative="1">
      <w:start w:val="1"/>
      <w:numFmt w:val="bullet"/>
      <w:lvlText w:val=""/>
      <w:lvlJc w:val="left"/>
      <w:pPr>
        <w:tabs>
          <w:tab w:val="num" w:pos="2880"/>
        </w:tabs>
        <w:ind w:left="2880" w:hanging="360"/>
      </w:pPr>
      <w:rPr>
        <w:rFonts w:ascii="Symbol" w:hAnsi="Symbol" w:hint="default"/>
      </w:rPr>
    </w:lvl>
    <w:lvl w:ilvl="4" w:tplc="5B6E2240" w:tentative="1">
      <w:start w:val="1"/>
      <w:numFmt w:val="bullet"/>
      <w:lvlText w:val="o"/>
      <w:lvlJc w:val="left"/>
      <w:pPr>
        <w:tabs>
          <w:tab w:val="num" w:pos="3600"/>
        </w:tabs>
        <w:ind w:left="3600" w:hanging="360"/>
      </w:pPr>
      <w:rPr>
        <w:rFonts w:ascii="Courier New" w:hAnsi="Courier New" w:hint="default"/>
      </w:rPr>
    </w:lvl>
    <w:lvl w:ilvl="5" w:tplc="5A54D1CC" w:tentative="1">
      <w:start w:val="1"/>
      <w:numFmt w:val="bullet"/>
      <w:lvlText w:val=""/>
      <w:lvlJc w:val="left"/>
      <w:pPr>
        <w:tabs>
          <w:tab w:val="num" w:pos="4320"/>
        </w:tabs>
        <w:ind w:left="4320" w:hanging="360"/>
      </w:pPr>
      <w:rPr>
        <w:rFonts w:ascii="Wingdings" w:hAnsi="Wingdings" w:hint="default"/>
      </w:rPr>
    </w:lvl>
    <w:lvl w:ilvl="6" w:tplc="14E4CE38" w:tentative="1">
      <w:start w:val="1"/>
      <w:numFmt w:val="bullet"/>
      <w:lvlText w:val=""/>
      <w:lvlJc w:val="left"/>
      <w:pPr>
        <w:tabs>
          <w:tab w:val="num" w:pos="5040"/>
        </w:tabs>
        <w:ind w:left="5040" w:hanging="360"/>
      </w:pPr>
      <w:rPr>
        <w:rFonts w:ascii="Symbol" w:hAnsi="Symbol" w:hint="default"/>
      </w:rPr>
    </w:lvl>
    <w:lvl w:ilvl="7" w:tplc="FA18F796" w:tentative="1">
      <w:start w:val="1"/>
      <w:numFmt w:val="bullet"/>
      <w:lvlText w:val="o"/>
      <w:lvlJc w:val="left"/>
      <w:pPr>
        <w:tabs>
          <w:tab w:val="num" w:pos="5760"/>
        </w:tabs>
        <w:ind w:left="5760" w:hanging="360"/>
      </w:pPr>
      <w:rPr>
        <w:rFonts w:ascii="Courier New" w:hAnsi="Courier New" w:hint="default"/>
      </w:rPr>
    </w:lvl>
    <w:lvl w:ilvl="8" w:tplc="DCB4880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7064F5"/>
    <w:multiLevelType w:val="hybridMultilevel"/>
    <w:tmpl w:val="FFFFFFFF"/>
    <w:lvl w:ilvl="0" w:tplc="96801B98">
      <w:start w:val="1"/>
      <w:numFmt w:val="bullet"/>
      <w:lvlText w:val="-"/>
      <w:lvlJc w:val="left"/>
      <w:pPr>
        <w:ind w:left="720" w:hanging="360"/>
      </w:pPr>
      <w:rPr>
        <w:rFonts w:ascii="Calibri" w:hAnsi="Calibri" w:hint="default"/>
      </w:rPr>
    </w:lvl>
    <w:lvl w:ilvl="1" w:tplc="119E6086">
      <w:start w:val="1"/>
      <w:numFmt w:val="bullet"/>
      <w:lvlText w:val="o"/>
      <w:lvlJc w:val="left"/>
      <w:pPr>
        <w:ind w:left="1440" w:hanging="360"/>
      </w:pPr>
      <w:rPr>
        <w:rFonts w:ascii="Courier New" w:hAnsi="Courier New" w:hint="default"/>
      </w:rPr>
    </w:lvl>
    <w:lvl w:ilvl="2" w:tplc="4FECA934">
      <w:start w:val="1"/>
      <w:numFmt w:val="bullet"/>
      <w:lvlText w:val=""/>
      <w:lvlJc w:val="left"/>
      <w:pPr>
        <w:ind w:left="2160" w:hanging="360"/>
      </w:pPr>
      <w:rPr>
        <w:rFonts w:ascii="Wingdings" w:hAnsi="Wingdings" w:hint="default"/>
      </w:rPr>
    </w:lvl>
    <w:lvl w:ilvl="3" w:tplc="B41AF098">
      <w:start w:val="1"/>
      <w:numFmt w:val="bullet"/>
      <w:lvlText w:val=""/>
      <w:lvlJc w:val="left"/>
      <w:pPr>
        <w:ind w:left="2880" w:hanging="360"/>
      </w:pPr>
      <w:rPr>
        <w:rFonts w:ascii="Symbol" w:hAnsi="Symbol" w:hint="default"/>
      </w:rPr>
    </w:lvl>
    <w:lvl w:ilvl="4" w:tplc="9278B362">
      <w:start w:val="1"/>
      <w:numFmt w:val="bullet"/>
      <w:lvlText w:val="o"/>
      <w:lvlJc w:val="left"/>
      <w:pPr>
        <w:ind w:left="3600" w:hanging="360"/>
      </w:pPr>
      <w:rPr>
        <w:rFonts w:ascii="Courier New" w:hAnsi="Courier New" w:hint="default"/>
      </w:rPr>
    </w:lvl>
    <w:lvl w:ilvl="5" w:tplc="364C6E1A">
      <w:start w:val="1"/>
      <w:numFmt w:val="bullet"/>
      <w:lvlText w:val=""/>
      <w:lvlJc w:val="left"/>
      <w:pPr>
        <w:ind w:left="4320" w:hanging="360"/>
      </w:pPr>
      <w:rPr>
        <w:rFonts w:ascii="Wingdings" w:hAnsi="Wingdings" w:hint="default"/>
      </w:rPr>
    </w:lvl>
    <w:lvl w:ilvl="6" w:tplc="68E0DDA4">
      <w:start w:val="1"/>
      <w:numFmt w:val="bullet"/>
      <w:lvlText w:val=""/>
      <w:lvlJc w:val="left"/>
      <w:pPr>
        <w:ind w:left="5040" w:hanging="360"/>
      </w:pPr>
      <w:rPr>
        <w:rFonts w:ascii="Symbol" w:hAnsi="Symbol" w:hint="default"/>
      </w:rPr>
    </w:lvl>
    <w:lvl w:ilvl="7" w:tplc="63867854">
      <w:start w:val="1"/>
      <w:numFmt w:val="bullet"/>
      <w:lvlText w:val="o"/>
      <w:lvlJc w:val="left"/>
      <w:pPr>
        <w:ind w:left="5760" w:hanging="360"/>
      </w:pPr>
      <w:rPr>
        <w:rFonts w:ascii="Courier New" w:hAnsi="Courier New" w:hint="default"/>
      </w:rPr>
    </w:lvl>
    <w:lvl w:ilvl="8" w:tplc="AA90E3DE">
      <w:start w:val="1"/>
      <w:numFmt w:val="bullet"/>
      <w:lvlText w:val=""/>
      <w:lvlJc w:val="left"/>
      <w:pPr>
        <w:ind w:left="6480" w:hanging="360"/>
      </w:pPr>
      <w:rPr>
        <w:rFonts w:ascii="Wingdings" w:hAnsi="Wingdings" w:hint="default"/>
      </w:rPr>
    </w:lvl>
  </w:abstractNum>
  <w:abstractNum w:abstractNumId="44" w15:restartNumberingAfterBreak="0">
    <w:nsid w:val="7A8D3FC5"/>
    <w:multiLevelType w:val="hybridMultilevel"/>
    <w:tmpl w:val="6698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36"/>
  </w:num>
  <w:num w:numId="2">
    <w:abstractNumId w:val="2"/>
  </w:num>
  <w:num w:numId="3">
    <w:abstractNumId w:val="41"/>
  </w:num>
  <w:num w:numId="4">
    <w:abstractNumId w:val="40"/>
  </w:num>
  <w:num w:numId="5">
    <w:abstractNumId w:val="7"/>
  </w:num>
  <w:num w:numId="6">
    <w:abstractNumId w:val="34"/>
  </w:num>
  <w:num w:numId="7">
    <w:abstractNumId w:val="30"/>
  </w:num>
  <w:num w:numId="8">
    <w:abstractNumId w:val="8"/>
  </w:num>
  <w:num w:numId="9">
    <w:abstractNumId w:val="5"/>
  </w:num>
  <w:num w:numId="10">
    <w:abstractNumId w:val="45"/>
  </w:num>
  <w:num w:numId="11">
    <w:abstractNumId w:val="10"/>
  </w:num>
  <w:num w:numId="12">
    <w:abstractNumId w:val="25"/>
  </w:num>
  <w:num w:numId="13">
    <w:abstractNumId w:val="24"/>
  </w:num>
  <w:num w:numId="14">
    <w:abstractNumId w:val="37"/>
  </w:num>
  <w:num w:numId="15">
    <w:abstractNumId w:val="26"/>
  </w:num>
  <w:num w:numId="16">
    <w:abstractNumId w:val="14"/>
  </w:num>
  <w:num w:numId="17">
    <w:abstractNumId w:val="23"/>
  </w:num>
  <w:num w:numId="18">
    <w:abstractNumId w:val="33"/>
  </w:num>
  <w:num w:numId="19">
    <w:abstractNumId w:val="42"/>
  </w:num>
  <w:num w:numId="20">
    <w:abstractNumId w:val="19"/>
  </w:num>
  <w:num w:numId="21">
    <w:abstractNumId w:val="20"/>
  </w:num>
  <w:num w:numId="22">
    <w:abstractNumId w:val="9"/>
  </w:num>
  <w:num w:numId="23">
    <w:abstractNumId w:val="29"/>
  </w:num>
  <w:num w:numId="24">
    <w:abstractNumId w:val="22"/>
  </w:num>
  <w:num w:numId="25">
    <w:abstractNumId w:val="13"/>
  </w:num>
  <w:num w:numId="26">
    <w:abstractNumId w:val="31"/>
  </w:num>
  <w:num w:numId="27">
    <w:abstractNumId w:val="32"/>
  </w:num>
  <w:num w:numId="28">
    <w:abstractNumId w:val="39"/>
  </w:num>
  <w:num w:numId="29">
    <w:abstractNumId w:val="12"/>
  </w:num>
  <w:num w:numId="30">
    <w:abstractNumId w:val="0"/>
  </w:num>
  <w:num w:numId="31">
    <w:abstractNumId w:val="1"/>
  </w:num>
  <w:num w:numId="32">
    <w:abstractNumId w:val="44"/>
  </w:num>
  <w:num w:numId="33">
    <w:abstractNumId w:val="21"/>
  </w:num>
  <w:num w:numId="34">
    <w:abstractNumId w:val="17"/>
  </w:num>
  <w:num w:numId="35">
    <w:abstractNumId w:val="6"/>
  </w:num>
  <w:num w:numId="36">
    <w:abstractNumId w:val="16"/>
  </w:num>
  <w:num w:numId="37">
    <w:abstractNumId w:val="3"/>
  </w:num>
  <w:num w:numId="38">
    <w:abstractNumId w:val="18"/>
  </w:num>
  <w:num w:numId="39">
    <w:abstractNumId w:val="43"/>
  </w:num>
  <w:num w:numId="40">
    <w:abstractNumId w:val="15"/>
  </w:num>
  <w:num w:numId="41">
    <w:abstractNumId w:val="4"/>
  </w:num>
  <w:num w:numId="42">
    <w:abstractNumId w:val="28"/>
  </w:num>
  <w:num w:numId="43">
    <w:abstractNumId w:val="27"/>
  </w:num>
  <w:num w:numId="44">
    <w:abstractNumId w:val="38"/>
  </w:num>
  <w:num w:numId="45">
    <w:abstractNumId w:val="11"/>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yMLKwNLO0MDQyNTJV0lEKTi0uzszPAykwrgUAOElkHSwAAAA="/>
  </w:docVars>
  <w:rsids>
    <w:rsidRoot w:val="00FA23DE"/>
    <w:rsid w:val="00001C1B"/>
    <w:rsid w:val="00003233"/>
    <w:rsid w:val="00010079"/>
    <w:rsid w:val="00015C67"/>
    <w:rsid w:val="0001756F"/>
    <w:rsid w:val="00017E50"/>
    <w:rsid w:val="000212E7"/>
    <w:rsid w:val="00021F8B"/>
    <w:rsid w:val="00023C45"/>
    <w:rsid w:val="00025169"/>
    <w:rsid w:val="00026950"/>
    <w:rsid w:val="00027AB5"/>
    <w:rsid w:val="00030C1C"/>
    <w:rsid w:val="00032162"/>
    <w:rsid w:val="0003312C"/>
    <w:rsid w:val="000403DA"/>
    <w:rsid w:val="00040A70"/>
    <w:rsid w:val="00042920"/>
    <w:rsid w:val="00047B88"/>
    <w:rsid w:val="000527CC"/>
    <w:rsid w:val="00054E71"/>
    <w:rsid w:val="00055615"/>
    <w:rsid w:val="00055894"/>
    <w:rsid w:val="00056C6F"/>
    <w:rsid w:val="00060235"/>
    <w:rsid w:val="00060C43"/>
    <w:rsid w:val="000611E9"/>
    <w:rsid w:val="00061EC9"/>
    <w:rsid w:val="0006522B"/>
    <w:rsid w:val="000730C4"/>
    <w:rsid w:val="000733DB"/>
    <w:rsid w:val="00083930"/>
    <w:rsid w:val="000869BF"/>
    <w:rsid w:val="00096253"/>
    <w:rsid w:val="000A0A9C"/>
    <w:rsid w:val="000C2404"/>
    <w:rsid w:val="000C3280"/>
    <w:rsid w:val="000C7B6F"/>
    <w:rsid w:val="000D0282"/>
    <w:rsid w:val="000D170C"/>
    <w:rsid w:val="000D2528"/>
    <w:rsid w:val="000D32C0"/>
    <w:rsid w:val="000D739C"/>
    <w:rsid w:val="000D7F67"/>
    <w:rsid w:val="000E2B0F"/>
    <w:rsid w:val="000E4260"/>
    <w:rsid w:val="000E6196"/>
    <w:rsid w:val="000F2725"/>
    <w:rsid w:val="000F378C"/>
    <w:rsid w:val="000F3F54"/>
    <w:rsid w:val="000F4CBB"/>
    <w:rsid w:val="00102F9D"/>
    <w:rsid w:val="00103109"/>
    <w:rsid w:val="001045C4"/>
    <w:rsid w:val="00105055"/>
    <w:rsid w:val="00105AD6"/>
    <w:rsid w:val="00113382"/>
    <w:rsid w:val="00114062"/>
    <w:rsid w:val="0012190B"/>
    <w:rsid w:val="001223DB"/>
    <w:rsid w:val="001304BD"/>
    <w:rsid w:val="001344F4"/>
    <w:rsid w:val="00134A4F"/>
    <w:rsid w:val="0014190D"/>
    <w:rsid w:val="0014315C"/>
    <w:rsid w:val="00143B17"/>
    <w:rsid w:val="00145DBD"/>
    <w:rsid w:val="001521A0"/>
    <w:rsid w:val="0015390A"/>
    <w:rsid w:val="0015465E"/>
    <w:rsid w:val="00160FD1"/>
    <w:rsid w:val="001618D8"/>
    <w:rsid w:val="0016512B"/>
    <w:rsid w:val="00165F16"/>
    <w:rsid w:val="00166E1E"/>
    <w:rsid w:val="00172043"/>
    <w:rsid w:val="001720B1"/>
    <w:rsid w:val="001838C5"/>
    <w:rsid w:val="00187353"/>
    <w:rsid w:val="00194310"/>
    <w:rsid w:val="00195C9B"/>
    <w:rsid w:val="00196A8A"/>
    <w:rsid w:val="00197560"/>
    <w:rsid w:val="001A0B41"/>
    <w:rsid w:val="001A1CCB"/>
    <w:rsid w:val="001A2B24"/>
    <w:rsid w:val="001A62D7"/>
    <w:rsid w:val="001B0EE7"/>
    <w:rsid w:val="001B2215"/>
    <w:rsid w:val="001B511A"/>
    <w:rsid w:val="001B78FF"/>
    <w:rsid w:val="001C3877"/>
    <w:rsid w:val="001C6F52"/>
    <w:rsid w:val="001D133F"/>
    <w:rsid w:val="001D218D"/>
    <w:rsid w:val="001D6371"/>
    <w:rsid w:val="001D6B57"/>
    <w:rsid w:val="001D7B15"/>
    <w:rsid w:val="001D7B3E"/>
    <w:rsid w:val="001E1D5D"/>
    <w:rsid w:val="001E7B23"/>
    <w:rsid w:val="001F1187"/>
    <w:rsid w:val="001F203D"/>
    <w:rsid w:val="001F3E74"/>
    <w:rsid w:val="002012D0"/>
    <w:rsid w:val="0020141D"/>
    <w:rsid w:val="0020220E"/>
    <w:rsid w:val="00202F0C"/>
    <w:rsid w:val="00205861"/>
    <w:rsid w:val="00211219"/>
    <w:rsid w:val="00214793"/>
    <w:rsid w:val="00214E21"/>
    <w:rsid w:val="002259FA"/>
    <w:rsid w:val="0022635C"/>
    <w:rsid w:val="00227423"/>
    <w:rsid w:val="00227A78"/>
    <w:rsid w:val="00235918"/>
    <w:rsid w:val="00241A60"/>
    <w:rsid w:val="00241C53"/>
    <w:rsid w:val="00242BA4"/>
    <w:rsid w:val="002457C8"/>
    <w:rsid w:val="00253BAF"/>
    <w:rsid w:val="00254947"/>
    <w:rsid w:val="002551F0"/>
    <w:rsid w:val="00255A5F"/>
    <w:rsid w:val="00255EFB"/>
    <w:rsid w:val="00256C92"/>
    <w:rsid w:val="0025752B"/>
    <w:rsid w:val="00260363"/>
    <w:rsid w:val="00267D94"/>
    <w:rsid w:val="00272DBF"/>
    <w:rsid w:val="00272E8E"/>
    <w:rsid w:val="002744A8"/>
    <w:rsid w:val="00275CBF"/>
    <w:rsid w:val="00275CC3"/>
    <w:rsid w:val="002801AF"/>
    <w:rsid w:val="00283990"/>
    <w:rsid w:val="00284D30"/>
    <w:rsid w:val="00285104"/>
    <w:rsid w:val="00285A5B"/>
    <w:rsid w:val="00286DA7"/>
    <w:rsid w:val="002911A5"/>
    <w:rsid w:val="00291DFD"/>
    <w:rsid w:val="0029380A"/>
    <w:rsid w:val="002A5EC1"/>
    <w:rsid w:val="002A6060"/>
    <w:rsid w:val="002B097C"/>
    <w:rsid w:val="002B112B"/>
    <w:rsid w:val="002B3315"/>
    <w:rsid w:val="002B496C"/>
    <w:rsid w:val="002B76AB"/>
    <w:rsid w:val="002B7C48"/>
    <w:rsid w:val="002C1A93"/>
    <w:rsid w:val="002C5583"/>
    <w:rsid w:val="002C6108"/>
    <w:rsid w:val="002C7EA2"/>
    <w:rsid w:val="002D26D8"/>
    <w:rsid w:val="002D2F15"/>
    <w:rsid w:val="002D4CE3"/>
    <w:rsid w:val="002D5AA5"/>
    <w:rsid w:val="002D756C"/>
    <w:rsid w:val="002E0A16"/>
    <w:rsid w:val="002E17E7"/>
    <w:rsid w:val="002E1FB2"/>
    <w:rsid w:val="002E6B20"/>
    <w:rsid w:val="002E6B28"/>
    <w:rsid w:val="002F6595"/>
    <w:rsid w:val="002F70D8"/>
    <w:rsid w:val="003039DB"/>
    <w:rsid w:val="00306340"/>
    <w:rsid w:val="0030690A"/>
    <w:rsid w:val="00307D77"/>
    <w:rsid w:val="00316C7F"/>
    <w:rsid w:val="003174A0"/>
    <w:rsid w:val="003212BA"/>
    <w:rsid w:val="00321777"/>
    <w:rsid w:val="003228E6"/>
    <w:rsid w:val="00324612"/>
    <w:rsid w:val="00330958"/>
    <w:rsid w:val="003430DB"/>
    <w:rsid w:val="003441BE"/>
    <w:rsid w:val="0034542D"/>
    <w:rsid w:val="0035183B"/>
    <w:rsid w:val="0035235D"/>
    <w:rsid w:val="003538DB"/>
    <w:rsid w:val="003564C5"/>
    <w:rsid w:val="003607E4"/>
    <w:rsid w:val="00363ADF"/>
    <w:rsid w:val="00363C19"/>
    <w:rsid w:val="00363D0E"/>
    <w:rsid w:val="00374155"/>
    <w:rsid w:val="00375268"/>
    <w:rsid w:val="0038376D"/>
    <w:rsid w:val="00383A24"/>
    <w:rsid w:val="003850F5"/>
    <w:rsid w:val="00385A79"/>
    <w:rsid w:val="00393A3E"/>
    <w:rsid w:val="00394F72"/>
    <w:rsid w:val="003A1E1C"/>
    <w:rsid w:val="003B4F80"/>
    <w:rsid w:val="003B6B41"/>
    <w:rsid w:val="003C0297"/>
    <w:rsid w:val="003C2F1C"/>
    <w:rsid w:val="003C5598"/>
    <w:rsid w:val="003C76AC"/>
    <w:rsid w:val="003C7FA4"/>
    <w:rsid w:val="003D0D6C"/>
    <w:rsid w:val="003D2746"/>
    <w:rsid w:val="003E0300"/>
    <w:rsid w:val="003E0CD9"/>
    <w:rsid w:val="003E448F"/>
    <w:rsid w:val="003F0FDA"/>
    <w:rsid w:val="003F4DCD"/>
    <w:rsid w:val="003F50B3"/>
    <w:rsid w:val="003F6F04"/>
    <w:rsid w:val="00402B50"/>
    <w:rsid w:val="00402D9E"/>
    <w:rsid w:val="00403CE3"/>
    <w:rsid w:val="00407F5D"/>
    <w:rsid w:val="00410EED"/>
    <w:rsid w:val="00411D5B"/>
    <w:rsid w:val="00411EC1"/>
    <w:rsid w:val="00412D85"/>
    <w:rsid w:val="004152A8"/>
    <w:rsid w:val="004162D4"/>
    <w:rsid w:val="00416713"/>
    <w:rsid w:val="00430853"/>
    <w:rsid w:val="00432AE9"/>
    <w:rsid w:val="00432D9F"/>
    <w:rsid w:val="00432F9B"/>
    <w:rsid w:val="0043311E"/>
    <w:rsid w:val="004343A6"/>
    <w:rsid w:val="0043590D"/>
    <w:rsid w:val="00443E16"/>
    <w:rsid w:val="00445D38"/>
    <w:rsid w:val="0045003D"/>
    <w:rsid w:val="004509D3"/>
    <w:rsid w:val="004519E1"/>
    <w:rsid w:val="00454230"/>
    <w:rsid w:val="004542D5"/>
    <w:rsid w:val="00455500"/>
    <w:rsid w:val="00455A95"/>
    <w:rsid w:val="00470886"/>
    <w:rsid w:val="0047543A"/>
    <w:rsid w:val="004755C5"/>
    <w:rsid w:val="00475D1B"/>
    <w:rsid w:val="00480411"/>
    <w:rsid w:val="00482ABB"/>
    <w:rsid w:val="00485601"/>
    <w:rsid w:val="00486271"/>
    <w:rsid w:val="00487192"/>
    <w:rsid w:val="004922CF"/>
    <w:rsid w:val="00496C43"/>
    <w:rsid w:val="004A15CB"/>
    <w:rsid w:val="004A675F"/>
    <w:rsid w:val="004A7E50"/>
    <w:rsid w:val="004B3C7C"/>
    <w:rsid w:val="004B5499"/>
    <w:rsid w:val="004B7560"/>
    <w:rsid w:val="004C048E"/>
    <w:rsid w:val="004C1D15"/>
    <w:rsid w:val="004C5108"/>
    <w:rsid w:val="004C59FA"/>
    <w:rsid w:val="004C5C0E"/>
    <w:rsid w:val="004C7713"/>
    <w:rsid w:val="004D1123"/>
    <w:rsid w:val="004D2412"/>
    <w:rsid w:val="004D49D1"/>
    <w:rsid w:val="004D61CE"/>
    <w:rsid w:val="004E247B"/>
    <w:rsid w:val="004E30C4"/>
    <w:rsid w:val="004E7B52"/>
    <w:rsid w:val="004F08CC"/>
    <w:rsid w:val="004F2036"/>
    <w:rsid w:val="004F203C"/>
    <w:rsid w:val="004F4CCA"/>
    <w:rsid w:val="004F55A0"/>
    <w:rsid w:val="004F5D88"/>
    <w:rsid w:val="004F6227"/>
    <w:rsid w:val="004F6C6B"/>
    <w:rsid w:val="0050020E"/>
    <w:rsid w:val="00500480"/>
    <w:rsid w:val="005019BA"/>
    <w:rsid w:val="00503C13"/>
    <w:rsid w:val="00503EEB"/>
    <w:rsid w:val="005100CD"/>
    <w:rsid w:val="0051133C"/>
    <w:rsid w:val="0051713C"/>
    <w:rsid w:val="00517534"/>
    <w:rsid w:val="00526F7E"/>
    <w:rsid w:val="00535DB3"/>
    <w:rsid w:val="00536193"/>
    <w:rsid w:val="00542A3E"/>
    <w:rsid w:val="00546FB8"/>
    <w:rsid w:val="00551393"/>
    <w:rsid w:val="00554A5D"/>
    <w:rsid w:val="00563026"/>
    <w:rsid w:val="005644C0"/>
    <w:rsid w:val="0056519D"/>
    <w:rsid w:val="00566BB1"/>
    <w:rsid w:val="005728DE"/>
    <w:rsid w:val="0057713B"/>
    <w:rsid w:val="00581441"/>
    <w:rsid w:val="00585324"/>
    <w:rsid w:val="005914D5"/>
    <w:rsid w:val="00592508"/>
    <w:rsid w:val="00596E3F"/>
    <w:rsid w:val="005A258D"/>
    <w:rsid w:val="005A33ED"/>
    <w:rsid w:val="005A5000"/>
    <w:rsid w:val="005A5112"/>
    <w:rsid w:val="005A7476"/>
    <w:rsid w:val="005B1A62"/>
    <w:rsid w:val="005B414D"/>
    <w:rsid w:val="005B4398"/>
    <w:rsid w:val="005B55A5"/>
    <w:rsid w:val="005C0D27"/>
    <w:rsid w:val="005C2BD6"/>
    <w:rsid w:val="005C32BD"/>
    <w:rsid w:val="005C5199"/>
    <w:rsid w:val="005C5496"/>
    <w:rsid w:val="005C665B"/>
    <w:rsid w:val="005D07C3"/>
    <w:rsid w:val="005D443B"/>
    <w:rsid w:val="005D69B4"/>
    <w:rsid w:val="005E16F2"/>
    <w:rsid w:val="005E25BD"/>
    <w:rsid w:val="005F2CD1"/>
    <w:rsid w:val="005F47AE"/>
    <w:rsid w:val="005F497B"/>
    <w:rsid w:val="005F598E"/>
    <w:rsid w:val="006032BF"/>
    <w:rsid w:val="00603BA0"/>
    <w:rsid w:val="006065EE"/>
    <w:rsid w:val="00606972"/>
    <w:rsid w:val="0060770D"/>
    <w:rsid w:val="006105BE"/>
    <w:rsid w:val="00610AB4"/>
    <w:rsid w:val="00610EDA"/>
    <w:rsid w:val="0061765D"/>
    <w:rsid w:val="0062160B"/>
    <w:rsid w:val="006230FC"/>
    <w:rsid w:val="0063050C"/>
    <w:rsid w:val="00631B51"/>
    <w:rsid w:val="0063287B"/>
    <w:rsid w:val="00634316"/>
    <w:rsid w:val="00634C5E"/>
    <w:rsid w:val="0063501E"/>
    <w:rsid w:val="00640C1F"/>
    <w:rsid w:val="00642B43"/>
    <w:rsid w:val="00644E2C"/>
    <w:rsid w:val="006451E4"/>
    <w:rsid w:val="00654AF8"/>
    <w:rsid w:val="00660D1F"/>
    <w:rsid w:val="00663DEE"/>
    <w:rsid w:val="00665135"/>
    <w:rsid w:val="00673AD3"/>
    <w:rsid w:val="00680652"/>
    <w:rsid w:val="00683184"/>
    <w:rsid w:val="0068531C"/>
    <w:rsid w:val="00692446"/>
    <w:rsid w:val="0069429A"/>
    <w:rsid w:val="00695B01"/>
    <w:rsid w:val="00696969"/>
    <w:rsid w:val="00696B77"/>
    <w:rsid w:val="00697297"/>
    <w:rsid w:val="006979C0"/>
    <w:rsid w:val="006A0274"/>
    <w:rsid w:val="006A2533"/>
    <w:rsid w:val="006B59D4"/>
    <w:rsid w:val="006B7F49"/>
    <w:rsid w:val="006C162B"/>
    <w:rsid w:val="006C2A96"/>
    <w:rsid w:val="006C5A10"/>
    <w:rsid w:val="006C5C24"/>
    <w:rsid w:val="006C7075"/>
    <w:rsid w:val="006C76A9"/>
    <w:rsid w:val="006D2416"/>
    <w:rsid w:val="006D2ABA"/>
    <w:rsid w:val="006D5CA7"/>
    <w:rsid w:val="006E3120"/>
    <w:rsid w:val="006E3966"/>
    <w:rsid w:val="006E479A"/>
    <w:rsid w:val="006F0E24"/>
    <w:rsid w:val="006F4287"/>
    <w:rsid w:val="006F4396"/>
    <w:rsid w:val="00700267"/>
    <w:rsid w:val="0070609C"/>
    <w:rsid w:val="00706564"/>
    <w:rsid w:val="00706EFA"/>
    <w:rsid w:val="00713B63"/>
    <w:rsid w:val="0071499C"/>
    <w:rsid w:val="00715538"/>
    <w:rsid w:val="00717BFD"/>
    <w:rsid w:val="0072131E"/>
    <w:rsid w:val="00726CED"/>
    <w:rsid w:val="00732C0A"/>
    <w:rsid w:val="00736717"/>
    <w:rsid w:val="00737296"/>
    <w:rsid w:val="00740E79"/>
    <w:rsid w:val="00741705"/>
    <w:rsid w:val="0074176D"/>
    <w:rsid w:val="00742029"/>
    <w:rsid w:val="0074294C"/>
    <w:rsid w:val="007567CF"/>
    <w:rsid w:val="00756D3D"/>
    <w:rsid w:val="0076716A"/>
    <w:rsid w:val="00773407"/>
    <w:rsid w:val="00773A8B"/>
    <w:rsid w:val="007775D5"/>
    <w:rsid w:val="00777B4D"/>
    <w:rsid w:val="00780463"/>
    <w:rsid w:val="007816E7"/>
    <w:rsid w:val="007839DE"/>
    <w:rsid w:val="00784133"/>
    <w:rsid w:val="00785ADA"/>
    <w:rsid w:val="007932EB"/>
    <w:rsid w:val="00794D20"/>
    <w:rsid w:val="00796B9F"/>
    <w:rsid w:val="007A01A3"/>
    <w:rsid w:val="007A0E42"/>
    <w:rsid w:val="007A729C"/>
    <w:rsid w:val="007B0375"/>
    <w:rsid w:val="007B0537"/>
    <w:rsid w:val="007B1D5A"/>
    <w:rsid w:val="007B5488"/>
    <w:rsid w:val="007C333B"/>
    <w:rsid w:val="007D00EE"/>
    <w:rsid w:val="007D0640"/>
    <w:rsid w:val="007D0C10"/>
    <w:rsid w:val="007D0E59"/>
    <w:rsid w:val="007D50A5"/>
    <w:rsid w:val="007E19F1"/>
    <w:rsid w:val="007E339F"/>
    <w:rsid w:val="007E3D90"/>
    <w:rsid w:val="007E4239"/>
    <w:rsid w:val="007F1C3E"/>
    <w:rsid w:val="007F3DD2"/>
    <w:rsid w:val="007F3F4F"/>
    <w:rsid w:val="007F4CC8"/>
    <w:rsid w:val="007F67D5"/>
    <w:rsid w:val="0080293F"/>
    <w:rsid w:val="00803493"/>
    <w:rsid w:val="00804D36"/>
    <w:rsid w:val="00807C41"/>
    <w:rsid w:val="00811105"/>
    <w:rsid w:val="00813776"/>
    <w:rsid w:val="0082206A"/>
    <w:rsid w:val="008237CE"/>
    <w:rsid w:val="00823C69"/>
    <w:rsid w:val="00830573"/>
    <w:rsid w:val="00830CB9"/>
    <w:rsid w:val="00831D19"/>
    <w:rsid w:val="0083580F"/>
    <w:rsid w:val="00840C7C"/>
    <w:rsid w:val="00842CB4"/>
    <w:rsid w:val="008445B6"/>
    <w:rsid w:val="0084543C"/>
    <w:rsid w:val="00846392"/>
    <w:rsid w:val="00854CAF"/>
    <w:rsid w:val="00856466"/>
    <w:rsid w:val="00856F14"/>
    <w:rsid w:val="00860AD4"/>
    <w:rsid w:val="0086160F"/>
    <w:rsid w:val="00861C94"/>
    <w:rsid w:val="00862B24"/>
    <w:rsid w:val="00865031"/>
    <w:rsid w:val="008666A7"/>
    <w:rsid w:val="008674F6"/>
    <w:rsid w:val="00870975"/>
    <w:rsid w:val="00871003"/>
    <w:rsid w:val="008722F2"/>
    <w:rsid w:val="00875CD1"/>
    <w:rsid w:val="008855BA"/>
    <w:rsid w:val="00891B18"/>
    <w:rsid w:val="008A03EF"/>
    <w:rsid w:val="008A615F"/>
    <w:rsid w:val="008A67A0"/>
    <w:rsid w:val="008B0A0F"/>
    <w:rsid w:val="008B1127"/>
    <w:rsid w:val="008B6585"/>
    <w:rsid w:val="008B7525"/>
    <w:rsid w:val="008B7BA1"/>
    <w:rsid w:val="008C2FE5"/>
    <w:rsid w:val="008C52B3"/>
    <w:rsid w:val="008C6D7F"/>
    <w:rsid w:val="008D06DA"/>
    <w:rsid w:val="008D1339"/>
    <w:rsid w:val="008D1A25"/>
    <w:rsid w:val="008D36CA"/>
    <w:rsid w:val="008D7763"/>
    <w:rsid w:val="008E31E8"/>
    <w:rsid w:val="009022CD"/>
    <w:rsid w:val="00902ED9"/>
    <w:rsid w:val="0090464C"/>
    <w:rsid w:val="00907DCE"/>
    <w:rsid w:val="0091380C"/>
    <w:rsid w:val="00916D88"/>
    <w:rsid w:val="0092046D"/>
    <w:rsid w:val="009213B2"/>
    <w:rsid w:val="0092238B"/>
    <w:rsid w:val="009258A2"/>
    <w:rsid w:val="0092754A"/>
    <w:rsid w:val="009306A1"/>
    <w:rsid w:val="00935951"/>
    <w:rsid w:val="00936C12"/>
    <w:rsid w:val="009415F8"/>
    <w:rsid w:val="00942616"/>
    <w:rsid w:val="00942EF6"/>
    <w:rsid w:val="00963235"/>
    <w:rsid w:val="00965BD9"/>
    <w:rsid w:val="0097075E"/>
    <w:rsid w:val="0097151C"/>
    <w:rsid w:val="009735FB"/>
    <w:rsid w:val="00975234"/>
    <w:rsid w:val="00975508"/>
    <w:rsid w:val="0097566B"/>
    <w:rsid w:val="00975CAB"/>
    <w:rsid w:val="00976FB9"/>
    <w:rsid w:val="009814C0"/>
    <w:rsid w:val="0098198D"/>
    <w:rsid w:val="00982B8F"/>
    <w:rsid w:val="00982E89"/>
    <w:rsid w:val="00983CCF"/>
    <w:rsid w:val="00984901"/>
    <w:rsid w:val="00992D91"/>
    <w:rsid w:val="00994ACB"/>
    <w:rsid w:val="00995B1E"/>
    <w:rsid w:val="009A049F"/>
    <w:rsid w:val="009A065C"/>
    <w:rsid w:val="009A308C"/>
    <w:rsid w:val="009B130C"/>
    <w:rsid w:val="009B2814"/>
    <w:rsid w:val="009B581D"/>
    <w:rsid w:val="009C11DF"/>
    <w:rsid w:val="009C3717"/>
    <w:rsid w:val="009C4E43"/>
    <w:rsid w:val="009C65FA"/>
    <w:rsid w:val="009D1030"/>
    <w:rsid w:val="009D3185"/>
    <w:rsid w:val="009D61EF"/>
    <w:rsid w:val="009D6357"/>
    <w:rsid w:val="009D73CB"/>
    <w:rsid w:val="009D73D1"/>
    <w:rsid w:val="009D7967"/>
    <w:rsid w:val="009E0EC5"/>
    <w:rsid w:val="009E36AD"/>
    <w:rsid w:val="009F04BC"/>
    <w:rsid w:val="009F0A10"/>
    <w:rsid w:val="00A01846"/>
    <w:rsid w:val="00A04D37"/>
    <w:rsid w:val="00A116ED"/>
    <w:rsid w:val="00A13536"/>
    <w:rsid w:val="00A1368F"/>
    <w:rsid w:val="00A21B16"/>
    <w:rsid w:val="00A26542"/>
    <w:rsid w:val="00A325D8"/>
    <w:rsid w:val="00A32685"/>
    <w:rsid w:val="00A3615E"/>
    <w:rsid w:val="00A416CF"/>
    <w:rsid w:val="00A43425"/>
    <w:rsid w:val="00A45B5B"/>
    <w:rsid w:val="00A461C2"/>
    <w:rsid w:val="00A509A3"/>
    <w:rsid w:val="00A50DCD"/>
    <w:rsid w:val="00A516AE"/>
    <w:rsid w:val="00A51CB7"/>
    <w:rsid w:val="00A54E2F"/>
    <w:rsid w:val="00A6383F"/>
    <w:rsid w:val="00A65BAA"/>
    <w:rsid w:val="00A66864"/>
    <w:rsid w:val="00A738BA"/>
    <w:rsid w:val="00A7399A"/>
    <w:rsid w:val="00A75E69"/>
    <w:rsid w:val="00A81315"/>
    <w:rsid w:val="00A86D25"/>
    <w:rsid w:val="00A87185"/>
    <w:rsid w:val="00A87841"/>
    <w:rsid w:val="00A9074E"/>
    <w:rsid w:val="00A93912"/>
    <w:rsid w:val="00A953CF"/>
    <w:rsid w:val="00A96D21"/>
    <w:rsid w:val="00AA6A78"/>
    <w:rsid w:val="00AA79CC"/>
    <w:rsid w:val="00AB304E"/>
    <w:rsid w:val="00AB361B"/>
    <w:rsid w:val="00AC2E66"/>
    <w:rsid w:val="00AD0662"/>
    <w:rsid w:val="00AD1D5F"/>
    <w:rsid w:val="00AD1FBA"/>
    <w:rsid w:val="00AD6352"/>
    <w:rsid w:val="00AD65F2"/>
    <w:rsid w:val="00AD7C5B"/>
    <w:rsid w:val="00AE0DDD"/>
    <w:rsid w:val="00AE2049"/>
    <w:rsid w:val="00AE33C5"/>
    <w:rsid w:val="00AE4381"/>
    <w:rsid w:val="00AE6B79"/>
    <w:rsid w:val="00AF081F"/>
    <w:rsid w:val="00AF3DD1"/>
    <w:rsid w:val="00B00CC7"/>
    <w:rsid w:val="00B00DE5"/>
    <w:rsid w:val="00B020E6"/>
    <w:rsid w:val="00B02B7D"/>
    <w:rsid w:val="00B26785"/>
    <w:rsid w:val="00B31B9F"/>
    <w:rsid w:val="00B32E22"/>
    <w:rsid w:val="00B33671"/>
    <w:rsid w:val="00B336BC"/>
    <w:rsid w:val="00B3629D"/>
    <w:rsid w:val="00B3674A"/>
    <w:rsid w:val="00B37C26"/>
    <w:rsid w:val="00B4091D"/>
    <w:rsid w:val="00B40DDF"/>
    <w:rsid w:val="00B42045"/>
    <w:rsid w:val="00B4393C"/>
    <w:rsid w:val="00B46396"/>
    <w:rsid w:val="00B46D96"/>
    <w:rsid w:val="00B51F83"/>
    <w:rsid w:val="00B53111"/>
    <w:rsid w:val="00B54450"/>
    <w:rsid w:val="00B55568"/>
    <w:rsid w:val="00B55F88"/>
    <w:rsid w:val="00B56303"/>
    <w:rsid w:val="00B60F4B"/>
    <w:rsid w:val="00B66B4B"/>
    <w:rsid w:val="00B676A3"/>
    <w:rsid w:val="00B720C9"/>
    <w:rsid w:val="00B74F39"/>
    <w:rsid w:val="00B76D27"/>
    <w:rsid w:val="00B914EE"/>
    <w:rsid w:val="00B91B74"/>
    <w:rsid w:val="00B967FD"/>
    <w:rsid w:val="00BA1F3A"/>
    <w:rsid w:val="00BA32B6"/>
    <w:rsid w:val="00BA4B88"/>
    <w:rsid w:val="00BC023F"/>
    <w:rsid w:val="00BC1158"/>
    <w:rsid w:val="00BC24F1"/>
    <w:rsid w:val="00BC75B4"/>
    <w:rsid w:val="00BC7B0F"/>
    <w:rsid w:val="00BD0316"/>
    <w:rsid w:val="00BD2B47"/>
    <w:rsid w:val="00BD2E6C"/>
    <w:rsid w:val="00BD4548"/>
    <w:rsid w:val="00BD6071"/>
    <w:rsid w:val="00BD6E85"/>
    <w:rsid w:val="00BE6EE6"/>
    <w:rsid w:val="00BF4814"/>
    <w:rsid w:val="00BF54EB"/>
    <w:rsid w:val="00C00A2D"/>
    <w:rsid w:val="00C01C05"/>
    <w:rsid w:val="00C03FCD"/>
    <w:rsid w:val="00C07BCA"/>
    <w:rsid w:val="00C120A2"/>
    <w:rsid w:val="00C14D78"/>
    <w:rsid w:val="00C160A0"/>
    <w:rsid w:val="00C16E49"/>
    <w:rsid w:val="00C237C8"/>
    <w:rsid w:val="00C24EF8"/>
    <w:rsid w:val="00C25EF6"/>
    <w:rsid w:val="00C2639A"/>
    <w:rsid w:val="00C30E21"/>
    <w:rsid w:val="00C3222A"/>
    <w:rsid w:val="00C36492"/>
    <w:rsid w:val="00C36E8C"/>
    <w:rsid w:val="00C40601"/>
    <w:rsid w:val="00C41265"/>
    <w:rsid w:val="00C45C0F"/>
    <w:rsid w:val="00C55730"/>
    <w:rsid w:val="00C55F90"/>
    <w:rsid w:val="00C5631D"/>
    <w:rsid w:val="00C61CB2"/>
    <w:rsid w:val="00C62030"/>
    <w:rsid w:val="00C62945"/>
    <w:rsid w:val="00C62E86"/>
    <w:rsid w:val="00C644C0"/>
    <w:rsid w:val="00C6459E"/>
    <w:rsid w:val="00C64682"/>
    <w:rsid w:val="00C73163"/>
    <w:rsid w:val="00C750A8"/>
    <w:rsid w:val="00C809C8"/>
    <w:rsid w:val="00C8187B"/>
    <w:rsid w:val="00C863A2"/>
    <w:rsid w:val="00C90545"/>
    <w:rsid w:val="00C92271"/>
    <w:rsid w:val="00C93425"/>
    <w:rsid w:val="00C936C4"/>
    <w:rsid w:val="00C956E9"/>
    <w:rsid w:val="00C97834"/>
    <w:rsid w:val="00CA0507"/>
    <w:rsid w:val="00CA05AC"/>
    <w:rsid w:val="00CA68D4"/>
    <w:rsid w:val="00CB09E4"/>
    <w:rsid w:val="00CB20EA"/>
    <w:rsid w:val="00CB4D28"/>
    <w:rsid w:val="00CB50C4"/>
    <w:rsid w:val="00CC3E42"/>
    <w:rsid w:val="00CC6CAD"/>
    <w:rsid w:val="00CD0CBC"/>
    <w:rsid w:val="00CE482B"/>
    <w:rsid w:val="00CE72F4"/>
    <w:rsid w:val="00CF0B62"/>
    <w:rsid w:val="00CF11C6"/>
    <w:rsid w:val="00CF60F4"/>
    <w:rsid w:val="00CF7352"/>
    <w:rsid w:val="00D078A0"/>
    <w:rsid w:val="00D07F17"/>
    <w:rsid w:val="00D111FF"/>
    <w:rsid w:val="00D14194"/>
    <w:rsid w:val="00D15D4C"/>
    <w:rsid w:val="00D16F14"/>
    <w:rsid w:val="00D1788F"/>
    <w:rsid w:val="00D2012D"/>
    <w:rsid w:val="00D26163"/>
    <w:rsid w:val="00D26C7D"/>
    <w:rsid w:val="00D30E4D"/>
    <w:rsid w:val="00D31191"/>
    <w:rsid w:val="00D32DFB"/>
    <w:rsid w:val="00D33E2D"/>
    <w:rsid w:val="00D351D8"/>
    <w:rsid w:val="00D35A08"/>
    <w:rsid w:val="00D36840"/>
    <w:rsid w:val="00D420C6"/>
    <w:rsid w:val="00D42365"/>
    <w:rsid w:val="00D426AC"/>
    <w:rsid w:val="00D44B8C"/>
    <w:rsid w:val="00D45C75"/>
    <w:rsid w:val="00D45F83"/>
    <w:rsid w:val="00D538C5"/>
    <w:rsid w:val="00D57384"/>
    <w:rsid w:val="00D5792A"/>
    <w:rsid w:val="00D60D92"/>
    <w:rsid w:val="00D61FE4"/>
    <w:rsid w:val="00D62A43"/>
    <w:rsid w:val="00D62EC7"/>
    <w:rsid w:val="00D65495"/>
    <w:rsid w:val="00D65C66"/>
    <w:rsid w:val="00D70353"/>
    <w:rsid w:val="00D73536"/>
    <w:rsid w:val="00D82640"/>
    <w:rsid w:val="00D83B0F"/>
    <w:rsid w:val="00D840DE"/>
    <w:rsid w:val="00D84688"/>
    <w:rsid w:val="00D84E88"/>
    <w:rsid w:val="00D86E26"/>
    <w:rsid w:val="00D86E58"/>
    <w:rsid w:val="00D87445"/>
    <w:rsid w:val="00D97D27"/>
    <w:rsid w:val="00DA1FB1"/>
    <w:rsid w:val="00DB0137"/>
    <w:rsid w:val="00DB25A7"/>
    <w:rsid w:val="00DB38B7"/>
    <w:rsid w:val="00DB7DB0"/>
    <w:rsid w:val="00DC21ED"/>
    <w:rsid w:val="00DC2735"/>
    <w:rsid w:val="00DC4F38"/>
    <w:rsid w:val="00DC6075"/>
    <w:rsid w:val="00DC69F1"/>
    <w:rsid w:val="00DC6AF4"/>
    <w:rsid w:val="00DD0193"/>
    <w:rsid w:val="00DD1BD5"/>
    <w:rsid w:val="00DD30FF"/>
    <w:rsid w:val="00DD4AF1"/>
    <w:rsid w:val="00DD50F5"/>
    <w:rsid w:val="00DD52CF"/>
    <w:rsid w:val="00DD536E"/>
    <w:rsid w:val="00DE2DE3"/>
    <w:rsid w:val="00DE5F99"/>
    <w:rsid w:val="00DE6B48"/>
    <w:rsid w:val="00DF0CCE"/>
    <w:rsid w:val="00DF348E"/>
    <w:rsid w:val="00DF3810"/>
    <w:rsid w:val="00DF465C"/>
    <w:rsid w:val="00DF4FBE"/>
    <w:rsid w:val="00DF6CBD"/>
    <w:rsid w:val="00E008A3"/>
    <w:rsid w:val="00E00C8D"/>
    <w:rsid w:val="00E00CAE"/>
    <w:rsid w:val="00E046B2"/>
    <w:rsid w:val="00E04AB5"/>
    <w:rsid w:val="00E05CFA"/>
    <w:rsid w:val="00E0698B"/>
    <w:rsid w:val="00E13709"/>
    <w:rsid w:val="00E13A96"/>
    <w:rsid w:val="00E15101"/>
    <w:rsid w:val="00E16DEA"/>
    <w:rsid w:val="00E240F8"/>
    <w:rsid w:val="00E3397C"/>
    <w:rsid w:val="00E33D49"/>
    <w:rsid w:val="00E403C4"/>
    <w:rsid w:val="00E40EC1"/>
    <w:rsid w:val="00E427E9"/>
    <w:rsid w:val="00E444E4"/>
    <w:rsid w:val="00E44F82"/>
    <w:rsid w:val="00E4516C"/>
    <w:rsid w:val="00E511D4"/>
    <w:rsid w:val="00E53803"/>
    <w:rsid w:val="00E5381B"/>
    <w:rsid w:val="00E53896"/>
    <w:rsid w:val="00E547E2"/>
    <w:rsid w:val="00E55A3F"/>
    <w:rsid w:val="00E56724"/>
    <w:rsid w:val="00E56BCC"/>
    <w:rsid w:val="00E62F96"/>
    <w:rsid w:val="00E65153"/>
    <w:rsid w:val="00E65B3A"/>
    <w:rsid w:val="00E67B17"/>
    <w:rsid w:val="00E731A5"/>
    <w:rsid w:val="00E85C92"/>
    <w:rsid w:val="00E901E7"/>
    <w:rsid w:val="00E96126"/>
    <w:rsid w:val="00E9636B"/>
    <w:rsid w:val="00EA112C"/>
    <w:rsid w:val="00EA1B7E"/>
    <w:rsid w:val="00EA1F0A"/>
    <w:rsid w:val="00EA28F1"/>
    <w:rsid w:val="00EA5920"/>
    <w:rsid w:val="00EB0B27"/>
    <w:rsid w:val="00EB1E9F"/>
    <w:rsid w:val="00EB2C08"/>
    <w:rsid w:val="00EB5C10"/>
    <w:rsid w:val="00EC1F5B"/>
    <w:rsid w:val="00EC3DFF"/>
    <w:rsid w:val="00EC7D93"/>
    <w:rsid w:val="00ED16AC"/>
    <w:rsid w:val="00ED38F3"/>
    <w:rsid w:val="00ED58B9"/>
    <w:rsid w:val="00ED6075"/>
    <w:rsid w:val="00ED6A2F"/>
    <w:rsid w:val="00EE431A"/>
    <w:rsid w:val="00EE5954"/>
    <w:rsid w:val="00EF1170"/>
    <w:rsid w:val="00EF30F8"/>
    <w:rsid w:val="00EF3C0F"/>
    <w:rsid w:val="00EF3F13"/>
    <w:rsid w:val="00F0426D"/>
    <w:rsid w:val="00F1237D"/>
    <w:rsid w:val="00F127D0"/>
    <w:rsid w:val="00F14CBF"/>
    <w:rsid w:val="00F15A79"/>
    <w:rsid w:val="00F15CD4"/>
    <w:rsid w:val="00F21E0A"/>
    <w:rsid w:val="00F26661"/>
    <w:rsid w:val="00F26F42"/>
    <w:rsid w:val="00F270D1"/>
    <w:rsid w:val="00F277FB"/>
    <w:rsid w:val="00F27E8F"/>
    <w:rsid w:val="00F344CF"/>
    <w:rsid w:val="00F3540A"/>
    <w:rsid w:val="00F3612D"/>
    <w:rsid w:val="00F44817"/>
    <w:rsid w:val="00F45D04"/>
    <w:rsid w:val="00F51BFD"/>
    <w:rsid w:val="00F5501D"/>
    <w:rsid w:val="00F602D7"/>
    <w:rsid w:val="00F6044B"/>
    <w:rsid w:val="00F60800"/>
    <w:rsid w:val="00F70367"/>
    <w:rsid w:val="00F71FC4"/>
    <w:rsid w:val="00F7266F"/>
    <w:rsid w:val="00F73749"/>
    <w:rsid w:val="00F74CFC"/>
    <w:rsid w:val="00F752CB"/>
    <w:rsid w:val="00F76679"/>
    <w:rsid w:val="00F80DBF"/>
    <w:rsid w:val="00F81150"/>
    <w:rsid w:val="00F820A0"/>
    <w:rsid w:val="00F82E81"/>
    <w:rsid w:val="00F86EBF"/>
    <w:rsid w:val="00F87EDA"/>
    <w:rsid w:val="00F91166"/>
    <w:rsid w:val="00F93F59"/>
    <w:rsid w:val="00F953A3"/>
    <w:rsid w:val="00FA207A"/>
    <w:rsid w:val="00FA23DE"/>
    <w:rsid w:val="00FA2D64"/>
    <w:rsid w:val="00FA31F2"/>
    <w:rsid w:val="00FA4E0F"/>
    <w:rsid w:val="00FA515E"/>
    <w:rsid w:val="00FA59B0"/>
    <w:rsid w:val="00FA6B7F"/>
    <w:rsid w:val="00FA723F"/>
    <w:rsid w:val="00FC03BA"/>
    <w:rsid w:val="00FC0788"/>
    <w:rsid w:val="00FC0A2C"/>
    <w:rsid w:val="00FC28CF"/>
    <w:rsid w:val="00FC7182"/>
    <w:rsid w:val="00FC73E0"/>
    <w:rsid w:val="00FD099B"/>
    <w:rsid w:val="00FD0B72"/>
    <w:rsid w:val="00FD3F80"/>
    <w:rsid w:val="00FD45E0"/>
    <w:rsid w:val="00FD4A07"/>
    <w:rsid w:val="00FD4D94"/>
    <w:rsid w:val="00FE1366"/>
    <w:rsid w:val="00FE1A76"/>
    <w:rsid w:val="00FE1B78"/>
    <w:rsid w:val="00FE2736"/>
    <w:rsid w:val="00FE5761"/>
    <w:rsid w:val="00FF2E85"/>
    <w:rsid w:val="00FF665B"/>
    <w:rsid w:val="00FF6780"/>
    <w:rsid w:val="0164BDD1"/>
    <w:rsid w:val="01B5C9F7"/>
    <w:rsid w:val="01B611EA"/>
    <w:rsid w:val="01D6C91A"/>
    <w:rsid w:val="01E04BBF"/>
    <w:rsid w:val="01FEF5AC"/>
    <w:rsid w:val="02B18DE0"/>
    <w:rsid w:val="02D75009"/>
    <w:rsid w:val="02EC83CB"/>
    <w:rsid w:val="0300D0C5"/>
    <w:rsid w:val="030AA679"/>
    <w:rsid w:val="032F8EE8"/>
    <w:rsid w:val="038FD9FB"/>
    <w:rsid w:val="03BC11BB"/>
    <w:rsid w:val="040C817B"/>
    <w:rsid w:val="0463C3F4"/>
    <w:rsid w:val="046C3EAD"/>
    <w:rsid w:val="048616B8"/>
    <w:rsid w:val="049B80B6"/>
    <w:rsid w:val="04D43D16"/>
    <w:rsid w:val="052582D5"/>
    <w:rsid w:val="05A9B0B5"/>
    <w:rsid w:val="05F37F23"/>
    <w:rsid w:val="0687B0D0"/>
    <w:rsid w:val="06C03A71"/>
    <w:rsid w:val="06C15336"/>
    <w:rsid w:val="07197001"/>
    <w:rsid w:val="0759D3AC"/>
    <w:rsid w:val="0778F056"/>
    <w:rsid w:val="07ED127F"/>
    <w:rsid w:val="07F7C75C"/>
    <w:rsid w:val="087F7036"/>
    <w:rsid w:val="0900BF3C"/>
    <w:rsid w:val="09648FC1"/>
    <w:rsid w:val="09E1DAFF"/>
    <w:rsid w:val="0A2E0762"/>
    <w:rsid w:val="0AAD5F52"/>
    <w:rsid w:val="0B2FF00E"/>
    <w:rsid w:val="0BB7E6F3"/>
    <w:rsid w:val="0C0AE399"/>
    <w:rsid w:val="0C5BDBF8"/>
    <w:rsid w:val="0CF8B732"/>
    <w:rsid w:val="0D6C0B68"/>
    <w:rsid w:val="0D849B87"/>
    <w:rsid w:val="0D87D5A6"/>
    <w:rsid w:val="0D9218FF"/>
    <w:rsid w:val="0E10D65E"/>
    <w:rsid w:val="0E61D478"/>
    <w:rsid w:val="0E624825"/>
    <w:rsid w:val="0E7BD2AB"/>
    <w:rsid w:val="0E9C23C5"/>
    <w:rsid w:val="0ECC6344"/>
    <w:rsid w:val="0F211D92"/>
    <w:rsid w:val="10135F77"/>
    <w:rsid w:val="1039D734"/>
    <w:rsid w:val="107C0FD1"/>
    <w:rsid w:val="11AE9E60"/>
    <w:rsid w:val="11FF6E99"/>
    <w:rsid w:val="12C77D4C"/>
    <w:rsid w:val="12D69561"/>
    <w:rsid w:val="1331F79E"/>
    <w:rsid w:val="149EAE2C"/>
    <w:rsid w:val="14ED9B12"/>
    <w:rsid w:val="150D00C1"/>
    <w:rsid w:val="1535E851"/>
    <w:rsid w:val="15FD1A56"/>
    <w:rsid w:val="163001B8"/>
    <w:rsid w:val="1632472A"/>
    <w:rsid w:val="1672D323"/>
    <w:rsid w:val="16D7AFC4"/>
    <w:rsid w:val="16DF6486"/>
    <w:rsid w:val="1733059B"/>
    <w:rsid w:val="1761EA48"/>
    <w:rsid w:val="1812A3F2"/>
    <w:rsid w:val="1902AD66"/>
    <w:rsid w:val="19625A27"/>
    <w:rsid w:val="1AD8C3AB"/>
    <w:rsid w:val="1BAB7A6F"/>
    <w:rsid w:val="1BAD604B"/>
    <w:rsid w:val="1CCDBB1E"/>
    <w:rsid w:val="1CF957DA"/>
    <w:rsid w:val="1D053C57"/>
    <w:rsid w:val="1D0E1EDD"/>
    <w:rsid w:val="1D4EA60A"/>
    <w:rsid w:val="1D7AACE3"/>
    <w:rsid w:val="1E760B91"/>
    <w:rsid w:val="1EA10CB8"/>
    <w:rsid w:val="1EBA3515"/>
    <w:rsid w:val="1F2329B6"/>
    <w:rsid w:val="1F3F2EE2"/>
    <w:rsid w:val="1F63E0D8"/>
    <w:rsid w:val="208D3360"/>
    <w:rsid w:val="216A0775"/>
    <w:rsid w:val="21D8AD7A"/>
    <w:rsid w:val="2273815B"/>
    <w:rsid w:val="2273AD84"/>
    <w:rsid w:val="22A7B30A"/>
    <w:rsid w:val="22E81FEE"/>
    <w:rsid w:val="2305D7D6"/>
    <w:rsid w:val="23F977A8"/>
    <w:rsid w:val="247779AF"/>
    <w:rsid w:val="2522DA65"/>
    <w:rsid w:val="253198DC"/>
    <w:rsid w:val="2543E3C6"/>
    <w:rsid w:val="25D39D5E"/>
    <w:rsid w:val="26811D76"/>
    <w:rsid w:val="26C51429"/>
    <w:rsid w:val="27090EF9"/>
    <w:rsid w:val="2739504F"/>
    <w:rsid w:val="277B242D"/>
    <w:rsid w:val="28076EE0"/>
    <w:rsid w:val="28C936D4"/>
    <w:rsid w:val="28D397B1"/>
    <w:rsid w:val="2922B5EA"/>
    <w:rsid w:val="296405C1"/>
    <w:rsid w:val="299CB36C"/>
    <w:rsid w:val="29B71D3E"/>
    <w:rsid w:val="2A058B91"/>
    <w:rsid w:val="2A57C8B4"/>
    <w:rsid w:val="2B07C3A8"/>
    <w:rsid w:val="2B1F6306"/>
    <w:rsid w:val="2B9B191F"/>
    <w:rsid w:val="2C991A75"/>
    <w:rsid w:val="2CB4A7A2"/>
    <w:rsid w:val="2DB4B009"/>
    <w:rsid w:val="2E0AB741"/>
    <w:rsid w:val="2E316D4C"/>
    <w:rsid w:val="2E3FA666"/>
    <w:rsid w:val="2EE23045"/>
    <w:rsid w:val="2F2945B6"/>
    <w:rsid w:val="2F6D0DB5"/>
    <w:rsid w:val="2F7FF24E"/>
    <w:rsid w:val="2FA305EF"/>
    <w:rsid w:val="300F35A9"/>
    <w:rsid w:val="301B9C1A"/>
    <w:rsid w:val="306B38F6"/>
    <w:rsid w:val="30A1E756"/>
    <w:rsid w:val="30DC3021"/>
    <w:rsid w:val="318818C5"/>
    <w:rsid w:val="323B9084"/>
    <w:rsid w:val="324A2201"/>
    <w:rsid w:val="32C44B17"/>
    <w:rsid w:val="32D23A70"/>
    <w:rsid w:val="32D5FD2E"/>
    <w:rsid w:val="32F2FDFF"/>
    <w:rsid w:val="33A5C486"/>
    <w:rsid w:val="33B199C7"/>
    <w:rsid w:val="33CCA437"/>
    <w:rsid w:val="3481839B"/>
    <w:rsid w:val="34BFB987"/>
    <w:rsid w:val="34DF8AF0"/>
    <w:rsid w:val="3504AF4E"/>
    <w:rsid w:val="3550CB0C"/>
    <w:rsid w:val="363F619B"/>
    <w:rsid w:val="36A2B67E"/>
    <w:rsid w:val="37CEFAE6"/>
    <w:rsid w:val="37E646B0"/>
    <w:rsid w:val="3878BB04"/>
    <w:rsid w:val="3890CC46"/>
    <w:rsid w:val="38DA5D43"/>
    <w:rsid w:val="38E9E2B9"/>
    <w:rsid w:val="39876D26"/>
    <w:rsid w:val="3A009138"/>
    <w:rsid w:val="3A0B4ED0"/>
    <w:rsid w:val="3A7DAE06"/>
    <w:rsid w:val="3B159ED6"/>
    <w:rsid w:val="3B5CFF44"/>
    <w:rsid w:val="3BA73F44"/>
    <w:rsid w:val="3BC8144B"/>
    <w:rsid w:val="3BE88B37"/>
    <w:rsid w:val="3C3DA2C3"/>
    <w:rsid w:val="3CF8CFA5"/>
    <w:rsid w:val="3D442B1B"/>
    <w:rsid w:val="3D643D69"/>
    <w:rsid w:val="3DA3305B"/>
    <w:rsid w:val="3DBE6626"/>
    <w:rsid w:val="3E2546DE"/>
    <w:rsid w:val="3E97C734"/>
    <w:rsid w:val="3EC0B8D1"/>
    <w:rsid w:val="3EF9A7F5"/>
    <w:rsid w:val="407BCBDD"/>
    <w:rsid w:val="4091FEE2"/>
    <w:rsid w:val="4143BF43"/>
    <w:rsid w:val="417C353A"/>
    <w:rsid w:val="41CF95EC"/>
    <w:rsid w:val="4246380D"/>
    <w:rsid w:val="425C2710"/>
    <w:rsid w:val="4357BEFA"/>
    <w:rsid w:val="43C3C4CA"/>
    <w:rsid w:val="45C62473"/>
    <w:rsid w:val="46A2D919"/>
    <w:rsid w:val="471D93B8"/>
    <w:rsid w:val="471E1425"/>
    <w:rsid w:val="47BAFF53"/>
    <w:rsid w:val="4817A896"/>
    <w:rsid w:val="48768F36"/>
    <w:rsid w:val="48F02D6D"/>
    <w:rsid w:val="4A7823EB"/>
    <w:rsid w:val="4A8A74CF"/>
    <w:rsid w:val="4A8CB1B3"/>
    <w:rsid w:val="4B0EFA43"/>
    <w:rsid w:val="4B226089"/>
    <w:rsid w:val="4B8133F7"/>
    <w:rsid w:val="4BDE647C"/>
    <w:rsid w:val="4C69A20D"/>
    <w:rsid w:val="4CCCB46F"/>
    <w:rsid w:val="4D02B3A8"/>
    <w:rsid w:val="4D10DFD5"/>
    <w:rsid w:val="4DA1E2E7"/>
    <w:rsid w:val="4DA9026C"/>
    <w:rsid w:val="4DCAA09D"/>
    <w:rsid w:val="4DF9A57F"/>
    <w:rsid w:val="4E2A2FD1"/>
    <w:rsid w:val="4E40E840"/>
    <w:rsid w:val="4E8DC490"/>
    <w:rsid w:val="4F7C7533"/>
    <w:rsid w:val="4FFDE3B4"/>
    <w:rsid w:val="502CA70C"/>
    <w:rsid w:val="50481D30"/>
    <w:rsid w:val="50F1A4FB"/>
    <w:rsid w:val="519B8E79"/>
    <w:rsid w:val="51ADE91D"/>
    <w:rsid w:val="52669B8C"/>
    <w:rsid w:val="5294C553"/>
    <w:rsid w:val="52D94EB3"/>
    <w:rsid w:val="532B6F42"/>
    <w:rsid w:val="539DEF4D"/>
    <w:rsid w:val="53A08B66"/>
    <w:rsid w:val="54026BED"/>
    <w:rsid w:val="54544DA3"/>
    <w:rsid w:val="54D4403F"/>
    <w:rsid w:val="54ECDBDE"/>
    <w:rsid w:val="55251A08"/>
    <w:rsid w:val="5579524C"/>
    <w:rsid w:val="55B58818"/>
    <w:rsid w:val="55C9C339"/>
    <w:rsid w:val="56615403"/>
    <w:rsid w:val="56D3C2C7"/>
    <w:rsid w:val="579B0AFB"/>
    <w:rsid w:val="57AD7E8C"/>
    <w:rsid w:val="581110D8"/>
    <w:rsid w:val="59835294"/>
    <w:rsid w:val="59F1DC45"/>
    <w:rsid w:val="59F563FD"/>
    <w:rsid w:val="5B7B332F"/>
    <w:rsid w:val="5B944AE0"/>
    <w:rsid w:val="5BAE185E"/>
    <w:rsid w:val="5C23409D"/>
    <w:rsid w:val="5C392545"/>
    <w:rsid w:val="5D20E901"/>
    <w:rsid w:val="5D302BED"/>
    <w:rsid w:val="5D36BC1B"/>
    <w:rsid w:val="5E22D6AC"/>
    <w:rsid w:val="5E9B3493"/>
    <w:rsid w:val="5EE11A77"/>
    <w:rsid w:val="5EF1443D"/>
    <w:rsid w:val="5EFB0839"/>
    <w:rsid w:val="5F6E4638"/>
    <w:rsid w:val="5FBF18EB"/>
    <w:rsid w:val="5FDC23FC"/>
    <w:rsid w:val="6032C3E2"/>
    <w:rsid w:val="6048188D"/>
    <w:rsid w:val="6055BCA7"/>
    <w:rsid w:val="60ED546D"/>
    <w:rsid w:val="6141FC23"/>
    <w:rsid w:val="6177F45D"/>
    <w:rsid w:val="619CFDEF"/>
    <w:rsid w:val="6320EDF9"/>
    <w:rsid w:val="63800E4D"/>
    <w:rsid w:val="63831DE6"/>
    <w:rsid w:val="63CE9C29"/>
    <w:rsid w:val="63F42FB8"/>
    <w:rsid w:val="64287460"/>
    <w:rsid w:val="653289DA"/>
    <w:rsid w:val="6540DD67"/>
    <w:rsid w:val="655474E4"/>
    <w:rsid w:val="6562B646"/>
    <w:rsid w:val="65CBEA4E"/>
    <w:rsid w:val="66CB4999"/>
    <w:rsid w:val="66D5F6DD"/>
    <w:rsid w:val="6756416C"/>
    <w:rsid w:val="682ACB0F"/>
    <w:rsid w:val="68495685"/>
    <w:rsid w:val="68E0DB13"/>
    <w:rsid w:val="68F818F3"/>
    <w:rsid w:val="69A84EBF"/>
    <w:rsid w:val="6A406576"/>
    <w:rsid w:val="6A9353F6"/>
    <w:rsid w:val="6B26158B"/>
    <w:rsid w:val="6B68C5C0"/>
    <w:rsid w:val="6BD588A9"/>
    <w:rsid w:val="6C71EAF4"/>
    <w:rsid w:val="6CAF9C72"/>
    <w:rsid w:val="6CB6E31E"/>
    <w:rsid w:val="6D4F1874"/>
    <w:rsid w:val="6D586793"/>
    <w:rsid w:val="6EC7598C"/>
    <w:rsid w:val="6ECD4E83"/>
    <w:rsid w:val="6ED48741"/>
    <w:rsid w:val="6F3908BE"/>
    <w:rsid w:val="6F7499A0"/>
    <w:rsid w:val="6FA98BB6"/>
    <w:rsid w:val="703B47CF"/>
    <w:rsid w:val="7058CCDB"/>
    <w:rsid w:val="7105A5EB"/>
    <w:rsid w:val="71D72956"/>
    <w:rsid w:val="724858DF"/>
    <w:rsid w:val="72D271A7"/>
    <w:rsid w:val="72EDCFAB"/>
    <w:rsid w:val="730925A8"/>
    <w:rsid w:val="739C901C"/>
    <w:rsid w:val="74510FCC"/>
    <w:rsid w:val="7470548E"/>
    <w:rsid w:val="74C5D3C5"/>
    <w:rsid w:val="753977DF"/>
    <w:rsid w:val="753C13A8"/>
    <w:rsid w:val="76275694"/>
    <w:rsid w:val="76FD80B2"/>
    <w:rsid w:val="772576C9"/>
    <w:rsid w:val="7752C4E8"/>
    <w:rsid w:val="782FE6D3"/>
    <w:rsid w:val="7855DDBE"/>
    <w:rsid w:val="78720F97"/>
    <w:rsid w:val="78A1FC07"/>
    <w:rsid w:val="78BECBE4"/>
    <w:rsid w:val="799992D0"/>
    <w:rsid w:val="7A9EC380"/>
    <w:rsid w:val="7B593C9E"/>
    <w:rsid w:val="7B6775B8"/>
    <w:rsid w:val="7BB1F103"/>
    <w:rsid w:val="7CCA49A1"/>
    <w:rsid w:val="7CE58F67"/>
    <w:rsid w:val="7D82C898"/>
    <w:rsid w:val="7DCB53CD"/>
    <w:rsid w:val="7E4277CE"/>
    <w:rsid w:val="7F10F27C"/>
    <w:rsid w:val="7F3963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217E0"/>
  <w15:docId w15:val="{69C6CA57-320E-424F-84CD-340AF26F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8"/>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ListParagraph">
    <w:name w:val="List Paragraph"/>
    <w:basedOn w:val="Normal"/>
    <w:uiPriority w:val="34"/>
    <w:qFormat/>
    <w:rsid w:val="004D1123"/>
    <w:pPr>
      <w:ind w:left="720"/>
      <w:contextualSpacing/>
    </w:pPr>
    <w:rPr>
      <w:rFonts w:asciiTheme="minorHAnsi" w:eastAsiaTheme="minorHAnsi" w:hAnsiTheme="minorHAnsi" w:cstheme="minorBidi"/>
      <w:sz w:val="24"/>
      <w:szCs w:val="24"/>
      <w:lang w:val="en-US"/>
    </w:rPr>
  </w:style>
  <w:style w:type="character" w:styleId="CommentReference">
    <w:name w:val="annotation reference"/>
    <w:basedOn w:val="DefaultParagraphFont"/>
    <w:uiPriority w:val="99"/>
    <w:semiHidden/>
    <w:unhideWhenUsed/>
    <w:rsid w:val="004D1123"/>
    <w:rPr>
      <w:sz w:val="16"/>
      <w:szCs w:val="16"/>
    </w:rPr>
  </w:style>
  <w:style w:type="paragraph" w:styleId="CommentText">
    <w:name w:val="annotation text"/>
    <w:basedOn w:val="Normal"/>
    <w:link w:val="CommentTextChar"/>
    <w:uiPriority w:val="99"/>
    <w:unhideWhenUsed/>
    <w:rsid w:val="004D1123"/>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rsid w:val="004D1123"/>
    <w:rPr>
      <w:rFonts w:asciiTheme="minorHAnsi" w:eastAsiaTheme="minorHAnsi" w:hAnsiTheme="minorHAnsi" w:cstheme="minorBidi"/>
    </w:rPr>
  </w:style>
  <w:style w:type="paragraph" w:customStyle="1" w:styleId="Default">
    <w:name w:val="Default"/>
    <w:rsid w:val="001618D8"/>
    <w:pPr>
      <w:autoSpaceDE w:val="0"/>
      <w:autoSpaceDN w:val="0"/>
      <w:adjustRightInd w:val="0"/>
    </w:pPr>
    <w:rPr>
      <w:rFonts w:ascii="Times New Roman" w:hAnsi="Times New Roman"/>
      <w:color w:val="000000"/>
      <w:sz w:val="24"/>
      <w:szCs w:val="24"/>
    </w:rPr>
  </w:style>
  <w:style w:type="paragraph" w:styleId="Bibliography">
    <w:name w:val="Bibliography"/>
    <w:basedOn w:val="Normal"/>
    <w:next w:val="Normal"/>
    <w:uiPriority w:val="37"/>
    <w:unhideWhenUsed/>
    <w:rsid w:val="00B676A3"/>
    <w:pPr>
      <w:tabs>
        <w:tab w:val="left" w:pos="384"/>
      </w:tabs>
      <w:spacing w:after="240"/>
      <w:ind w:left="384" w:hanging="384"/>
    </w:pPr>
  </w:style>
  <w:style w:type="table" w:styleId="TableGrid">
    <w:name w:val="Table Grid"/>
    <w:basedOn w:val="TableNormal"/>
    <w:rsid w:val="00374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06522B"/>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semiHidden/>
    <w:rsid w:val="0006522B"/>
    <w:rPr>
      <w:rFonts w:ascii="Times New Roman" w:eastAsiaTheme="minorHAnsi" w:hAnsi="Times New Roman" w:cstheme="minorBidi"/>
      <w:b/>
      <w:bCs/>
      <w:lang w:val="en-GB"/>
    </w:rPr>
  </w:style>
  <w:style w:type="character" w:styleId="FollowedHyperlink">
    <w:name w:val="FollowedHyperlink"/>
    <w:basedOn w:val="DefaultParagraphFont"/>
    <w:semiHidden/>
    <w:unhideWhenUsed/>
    <w:rsid w:val="00C956E9"/>
    <w:rPr>
      <w:color w:val="800080" w:themeColor="followedHyperlink"/>
      <w:u w:val="single"/>
    </w:rPr>
  </w:style>
  <w:style w:type="character" w:styleId="UnresolvedMention">
    <w:name w:val="Unresolved Mention"/>
    <w:basedOn w:val="DefaultParagraphFont"/>
    <w:uiPriority w:val="99"/>
    <w:semiHidden/>
    <w:unhideWhenUsed/>
    <w:rsid w:val="008E31E8"/>
    <w:rPr>
      <w:color w:val="605E5C"/>
      <w:shd w:val="clear" w:color="auto" w:fill="E1DFDD"/>
    </w:rPr>
  </w:style>
  <w:style w:type="paragraph" w:styleId="Caption">
    <w:name w:val="caption"/>
    <w:basedOn w:val="Normal"/>
    <w:next w:val="Normal"/>
    <w:unhideWhenUsed/>
    <w:qFormat/>
    <w:rsid w:val="00807C41"/>
    <w:pPr>
      <w:spacing w:after="200"/>
    </w:pPr>
    <w:rPr>
      <w:i/>
      <w:iCs/>
      <w:color w:val="1F497D" w:themeColor="text2"/>
      <w:sz w:val="18"/>
      <w:szCs w:val="18"/>
    </w:rPr>
  </w:style>
  <w:style w:type="paragraph" w:styleId="BalloonText">
    <w:name w:val="Balloon Text"/>
    <w:basedOn w:val="Normal"/>
    <w:link w:val="BalloonTextChar"/>
    <w:rsid w:val="00D45C75"/>
    <w:rPr>
      <w:rFonts w:ascii="Segoe UI" w:hAnsi="Segoe UI" w:cs="Segoe UI"/>
      <w:sz w:val="18"/>
      <w:szCs w:val="18"/>
    </w:rPr>
  </w:style>
  <w:style w:type="character" w:customStyle="1" w:styleId="BalloonTextChar">
    <w:name w:val="Balloon Text Char"/>
    <w:basedOn w:val="DefaultParagraphFont"/>
    <w:link w:val="BalloonText"/>
    <w:rsid w:val="00D45C75"/>
    <w:rPr>
      <w:rFonts w:ascii="Segoe UI" w:hAnsi="Segoe UI" w:cs="Segoe UI"/>
      <w:sz w:val="18"/>
      <w:szCs w:val="18"/>
      <w:lang w:val="en-GB"/>
    </w:rPr>
  </w:style>
  <w:style w:type="character" w:styleId="Emphasis">
    <w:name w:val="Emphasis"/>
    <w:basedOn w:val="DefaultParagraphFont"/>
    <w:uiPriority w:val="20"/>
    <w:qFormat/>
    <w:rsid w:val="00ED16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224835">
      <w:bodyDiv w:val="1"/>
      <w:marLeft w:val="0"/>
      <w:marRight w:val="0"/>
      <w:marTop w:val="0"/>
      <w:marBottom w:val="0"/>
      <w:divBdr>
        <w:top w:val="none" w:sz="0" w:space="0" w:color="auto"/>
        <w:left w:val="none" w:sz="0" w:space="0" w:color="auto"/>
        <w:bottom w:val="none" w:sz="0" w:space="0" w:color="auto"/>
        <w:right w:val="none" w:sz="0" w:space="0" w:color="auto"/>
      </w:divBdr>
    </w:div>
    <w:div w:id="190980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fano.zambotti@eura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000" b="1" i="0" u="none" strike="noStrike" kern="1200" cap="all" spc="150" baseline="0">
                <a:solidFill>
                  <a:schemeClr val="tx1">
                    <a:lumMod val="50000"/>
                    <a:lumOff val="50000"/>
                  </a:schemeClr>
                </a:solidFill>
                <a:latin typeface="+mn-lt"/>
                <a:ea typeface="+mn-ea"/>
                <a:cs typeface="+mn-cs"/>
              </a:defRPr>
            </a:pPr>
            <a:r>
              <a:rPr lang="en-US" sz="1000"/>
              <a:t>AGGREGATE cONSUMPTION</a:t>
            </a:r>
          </a:p>
        </c:rich>
      </c:tx>
      <c:overlay val="0"/>
      <c:spPr>
        <a:noFill/>
        <a:ln>
          <a:noFill/>
        </a:ln>
        <a:effectLst/>
      </c:spPr>
      <c:txPr>
        <a:bodyPr rot="0" spcFirstLastPara="1" vertOverflow="ellipsis" vert="horz" wrap="square" anchor="ctr" anchorCtr="1"/>
        <a:lstStyle/>
        <a:p>
          <a:pPr>
            <a:defRPr sz="10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manualLayout>
          <c:layoutTarget val="inner"/>
          <c:xMode val="edge"/>
          <c:yMode val="edge"/>
          <c:x val="0.23876514676940042"/>
          <c:y val="0.21960476897428394"/>
          <c:w val="0.62148703339244959"/>
          <c:h val="0.52054680515770846"/>
        </c:manualLayout>
      </c:layout>
      <c:barChart>
        <c:barDir val="col"/>
        <c:grouping val="clustered"/>
        <c:varyColors val="0"/>
        <c:ser>
          <c:idx val="0"/>
          <c:order val="0"/>
          <c:tx>
            <c:strRef>
              <c:f>Sheet1!$C$1</c:f>
              <c:strCache>
                <c:ptCount val="1"/>
                <c:pt idx="0">
                  <c:v>Consumption NF</c:v>
                </c:pt>
              </c:strCache>
            </c:strRef>
          </c:tx>
          <c:spPr>
            <a:pattFill prst="narHorz">
              <a:fgClr>
                <a:schemeClr val="accent4">
                  <a:shade val="76000"/>
                </a:schemeClr>
              </a:fgClr>
              <a:bgClr>
                <a:schemeClr val="accent4">
                  <a:shade val="76000"/>
                  <a:lumMod val="20000"/>
                  <a:lumOff val="80000"/>
                </a:schemeClr>
              </a:bgClr>
            </a:pattFill>
            <a:ln>
              <a:noFill/>
            </a:ln>
            <a:effectLst>
              <a:innerShdw blurRad="114300">
                <a:schemeClr val="accent4">
                  <a:shade val="76000"/>
                </a:schemeClr>
              </a:innerShdw>
            </a:effectLst>
          </c:spPr>
          <c:invertIfNegative val="0"/>
          <c:cat>
            <c:numRef>
              <c:f>Sheet1!$B$2:$B$4</c:f>
              <c:numCache>
                <c:formatCode>General</c:formatCode>
                <c:ptCount val="3"/>
                <c:pt idx="0">
                  <c:v>0.2</c:v>
                </c:pt>
                <c:pt idx="1">
                  <c:v>0.1</c:v>
                </c:pt>
                <c:pt idx="2">
                  <c:v>0.05</c:v>
                </c:pt>
              </c:numCache>
            </c:numRef>
          </c:cat>
          <c:val>
            <c:numRef>
              <c:f>Sheet1!$C$2:$C$4</c:f>
              <c:numCache>
                <c:formatCode>General</c:formatCode>
                <c:ptCount val="3"/>
                <c:pt idx="0">
                  <c:v>825493.61569790496</c:v>
                </c:pt>
                <c:pt idx="1">
                  <c:v>861497.25929245795</c:v>
                </c:pt>
                <c:pt idx="2">
                  <c:v>1033498.39375927</c:v>
                </c:pt>
              </c:numCache>
            </c:numRef>
          </c:val>
          <c:extLst>
            <c:ext xmlns:c16="http://schemas.microsoft.com/office/drawing/2014/chart" uri="{C3380CC4-5D6E-409C-BE32-E72D297353CC}">
              <c16:uniqueId val="{00000000-91C9-4208-8A91-2AA1B0263800}"/>
            </c:ext>
          </c:extLst>
        </c:ser>
        <c:ser>
          <c:idx val="1"/>
          <c:order val="1"/>
          <c:tx>
            <c:strRef>
              <c:f>Sheet1!$C$8</c:f>
              <c:strCache>
                <c:ptCount val="1"/>
                <c:pt idx="0">
                  <c:v>Consumption GF</c:v>
                </c:pt>
              </c:strCache>
            </c:strRef>
          </c:tx>
          <c:spPr>
            <a:pattFill prst="narHorz">
              <a:fgClr>
                <a:schemeClr val="accent4">
                  <a:tint val="77000"/>
                </a:schemeClr>
              </a:fgClr>
              <a:bgClr>
                <a:schemeClr val="accent4">
                  <a:tint val="77000"/>
                  <a:lumMod val="20000"/>
                  <a:lumOff val="80000"/>
                </a:schemeClr>
              </a:bgClr>
            </a:pattFill>
            <a:ln>
              <a:noFill/>
            </a:ln>
            <a:effectLst>
              <a:innerShdw blurRad="114300">
                <a:schemeClr val="accent4">
                  <a:tint val="77000"/>
                </a:schemeClr>
              </a:innerShdw>
            </a:effectLst>
          </c:spPr>
          <c:invertIfNegative val="0"/>
          <c:val>
            <c:numRef>
              <c:f>Sheet1!$C$9:$C$11</c:f>
              <c:numCache>
                <c:formatCode>General</c:formatCode>
                <c:ptCount val="3"/>
                <c:pt idx="0">
                  <c:v>727799.37860189704</c:v>
                </c:pt>
                <c:pt idx="1">
                  <c:v>822424.84006343503</c:v>
                </c:pt>
                <c:pt idx="2">
                  <c:v>936152.58171206701</c:v>
                </c:pt>
              </c:numCache>
            </c:numRef>
          </c:val>
          <c:extLst>
            <c:ext xmlns:c16="http://schemas.microsoft.com/office/drawing/2014/chart" uri="{C3380CC4-5D6E-409C-BE32-E72D297353CC}">
              <c16:uniqueId val="{00000001-91C9-4208-8A91-2AA1B0263800}"/>
            </c:ext>
          </c:extLst>
        </c:ser>
        <c:dLbls>
          <c:showLegendKey val="0"/>
          <c:showVal val="0"/>
          <c:showCatName val="0"/>
          <c:showSerName val="0"/>
          <c:showPercent val="0"/>
          <c:showBubbleSize val="0"/>
        </c:dLbls>
        <c:gapWidth val="164"/>
        <c:overlap val="-22"/>
        <c:axId val="375538552"/>
        <c:axId val="375544784"/>
      </c:barChart>
      <c:catAx>
        <c:axId val="375538552"/>
        <c:scaling>
          <c:orientation val="minMax"/>
        </c:scaling>
        <c:delete val="0"/>
        <c:axPos val="b"/>
        <c:title>
          <c:tx>
            <c:rich>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r>
                  <a:rPr lang="en-US" sz="800"/>
                  <a:t>FiT</a:t>
                </a:r>
              </a:p>
            </c:rich>
          </c:tx>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75544784"/>
        <c:crosses val="autoZero"/>
        <c:auto val="1"/>
        <c:lblAlgn val="ctr"/>
        <c:lblOffset val="100"/>
        <c:noMultiLvlLbl val="0"/>
      </c:catAx>
      <c:valAx>
        <c:axId val="375544784"/>
        <c:scaling>
          <c:orientation val="minMax"/>
        </c:scaling>
        <c:delete val="0"/>
        <c:axPos val="l"/>
        <c:majorGridlines>
          <c:spPr>
            <a:ln>
              <a:solidFill>
                <a:schemeClr val="tx1">
                  <a:lumMod val="15000"/>
                  <a:lumOff val="85000"/>
                </a:schemeClr>
              </a:solidFill>
            </a:ln>
            <a:effectLst/>
          </c:spPr>
        </c:majorGridlines>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r>
                  <a:rPr lang="en-US" sz="800"/>
                  <a:t>kWh</a:t>
                </a:r>
              </a:p>
            </c:rich>
          </c:tx>
          <c:overlay val="0"/>
          <c:spPr>
            <a:noFill/>
            <a:ln>
              <a:noFill/>
            </a:ln>
            <a:effectLst/>
          </c:spPr>
          <c:txPr>
            <a:bodyPr rot="-54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75538552"/>
        <c:crosses val="autoZero"/>
        <c:crossBetween val="between"/>
      </c:valAx>
      <c:spPr>
        <a:noFill/>
        <a:ln>
          <a:noFill/>
        </a:ln>
        <a:effectLst/>
      </c:spPr>
    </c:plotArea>
    <c:legend>
      <c:legendPos val="b"/>
      <c:layout>
        <c:manualLayout>
          <c:xMode val="edge"/>
          <c:yMode val="edge"/>
          <c:x val="0.25883202384223974"/>
          <c:y val="0.90963701136403297"/>
          <c:w val="0.46385741307218842"/>
          <c:h val="8.7905355114192812E-2"/>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000" b="1" i="0" u="none" strike="noStrike" kern="1200" cap="all" spc="150" baseline="0">
                <a:solidFill>
                  <a:schemeClr val="tx1">
                    <a:lumMod val="50000"/>
                    <a:lumOff val="50000"/>
                  </a:schemeClr>
                </a:solidFill>
                <a:latin typeface="+mn-lt"/>
                <a:ea typeface="+mn-ea"/>
                <a:cs typeface="+mn-cs"/>
              </a:defRPr>
            </a:pPr>
            <a:r>
              <a:rPr lang="en-US" sz="1000"/>
              <a:t>AGGREGATE COST</a:t>
            </a:r>
            <a:r>
              <a:rPr lang="en-US" sz="1000" baseline="0"/>
              <a:t> AND PROFIT</a:t>
            </a:r>
            <a:endParaRPr lang="en-US" sz="1000"/>
          </a:p>
        </c:rich>
      </c:tx>
      <c:overlay val="0"/>
      <c:spPr>
        <a:noFill/>
        <a:ln>
          <a:noFill/>
        </a:ln>
        <a:effectLst/>
      </c:spPr>
      <c:txPr>
        <a:bodyPr rot="0" spcFirstLastPara="1" vertOverflow="ellipsis" vert="horz" wrap="square" anchor="ctr" anchorCtr="1"/>
        <a:lstStyle/>
        <a:p>
          <a:pPr>
            <a:defRPr sz="10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manualLayout>
          <c:layoutTarget val="inner"/>
          <c:xMode val="edge"/>
          <c:yMode val="edge"/>
          <c:x val="0.20360330527728043"/>
          <c:y val="0.21930568178466966"/>
          <c:w val="0.74870538754734561"/>
          <c:h val="0.50074718698977749"/>
        </c:manualLayout>
      </c:layout>
      <c:barChart>
        <c:barDir val="col"/>
        <c:grouping val="clustered"/>
        <c:varyColors val="0"/>
        <c:ser>
          <c:idx val="2"/>
          <c:order val="0"/>
          <c:tx>
            <c:strRef>
              <c:f>Sheet1!$D$1</c:f>
              <c:strCache>
                <c:ptCount val="1"/>
                <c:pt idx="0">
                  <c:v>Cost Prosumers NF</c:v>
                </c:pt>
              </c:strCache>
            </c:strRef>
          </c:tx>
          <c:spPr>
            <a:solidFill>
              <a:schemeClr val="bg1">
                <a:lumMod val="50000"/>
              </a:schemeClr>
            </a:solidFill>
            <a:ln>
              <a:noFill/>
            </a:ln>
            <a:effectLst>
              <a:innerShdw blurRad="114300">
                <a:schemeClr val="accent1">
                  <a:tint val="86000"/>
                </a:schemeClr>
              </a:innerShdw>
            </a:effectLst>
          </c:spPr>
          <c:invertIfNegative val="0"/>
          <c:val>
            <c:numRef>
              <c:f>Sheet1!$D$2:$D$4</c:f>
              <c:numCache>
                <c:formatCode>General</c:formatCode>
                <c:ptCount val="3"/>
                <c:pt idx="0">
                  <c:v>40626.867522691602</c:v>
                </c:pt>
                <c:pt idx="1">
                  <c:v>42185.394720399498</c:v>
                </c:pt>
                <c:pt idx="2">
                  <c:v>36552.138504234303</c:v>
                </c:pt>
              </c:numCache>
            </c:numRef>
          </c:val>
          <c:extLst>
            <c:ext xmlns:c16="http://schemas.microsoft.com/office/drawing/2014/chart" uri="{C3380CC4-5D6E-409C-BE32-E72D297353CC}">
              <c16:uniqueId val="{00000000-0BDD-4793-A39F-E6C66FFABC1E}"/>
            </c:ext>
          </c:extLst>
        </c:ser>
        <c:ser>
          <c:idx val="3"/>
          <c:order val="1"/>
          <c:tx>
            <c:strRef>
              <c:f>Sheet1!$D$8</c:f>
              <c:strCache>
                <c:ptCount val="1"/>
                <c:pt idx="0">
                  <c:v>Cost Prosumers GF</c:v>
                </c:pt>
              </c:strCache>
            </c:strRef>
          </c:tx>
          <c:spPr>
            <a:solidFill>
              <a:schemeClr val="bg1">
                <a:lumMod val="65000"/>
              </a:schemeClr>
            </a:solidFill>
            <a:ln>
              <a:noFill/>
            </a:ln>
            <a:effectLst>
              <a:innerShdw blurRad="114300">
                <a:schemeClr val="accent1">
                  <a:tint val="58000"/>
                </a:schemeClr>
              </a:innerShdw>
            </a:effectLst>
          </c:spPr>
          <c:invertIfNegative val="0"/>
          <c:cat>
            <c:numRef>
              <c:f>Sheet1!$B$2:$B$4</c:f>
              <c:numCache>
                <c:formatCode>General</c:formatCode>
                <c:ptCount val="3"/>
                <c:pt idx="0">
                  <c:v>0.2</c:v>
                </c:pt>
                <c:pt idx="1">
                  <c:v>0.1</c:v>
                </c:pt>
                <c:pt idx="2">
                  <c:v>0.05</c:v>
                </c:pt>
              </c:numCache>
            </c:numRef>
          </c:cat>
          <c:val>
            <c:numRef>
              <c:f>Sheet1!$D$9:$D$11</c:f>
              <c:numCache>
                <c:formatCode>General</c:formatCode>
                <c:ptCount val="3"/>
                <c:pt idx="0">
                  <c:v>27177.1271524892</c:v>
                </c:pt>
                <c:pt idx="1">
                  <c:v>35804.6058451547</c:v>
                </c:pt>
                <c:pt idx="2">
                  <c:v>31152.291558101399</c:v>
                </c:pt>
              </c:numCache>
            </c:numRef>
          </c:val>
          <c:extLst>
            <c:ext xmlns:c16="http://schemas.microsoft.com/office/drawing/2014/chart" uri="{C3380CC4-5D6E-409C-BE32-E72D297353CC}">
              <c16:uniqueId val="{00000001-0BDD-4793-A39F-E6C66FFABC1E}"/>
            </c:ext>
          </c:extLst>
        </c:ser>
        <c:ser>
          <c:idx val="0"/>
          <c:order val="2"/>
          <c:tx>
            <c:strRef>
              <c:f>Sheet1!$F$1</c:f>
              <c:strCache>
                <c:ptCount val="1"/>
                <c:pt idx="0">
                  <c:v>Cumulative Profit NF</c:v>
                </c:pt>
              </c:strCache>
            </c:strRef>
          </c:tx>
          <c:spPr>
            <a:solidFill>
              <a:schemeClr val="accent1">
                <a:lumMod val="50000"/>
              </a:schemeClr>
            </a:solidFill>
            <a:ln>
              <a:noFill/>
            </a:ln>
            <a:effectLst>
              <a:innerShdw blurRad="114300">
                <a:schemeClr val="accent1">
                  <a:shade val="76000"/>
                </a:schemeClr>
              </a:innerShdw>
            </a:effectLst>
          </c:spPr>
          <c:invertIfNegative val="0"/>
          <c:cat>
            <c:numRef>
              <c:f>Sheet1!$B$2:$B$4</c:f>
              <c:numCache>
                <c:formatCode>General</c:formatCode>
                <c:ptCount val="3"/>
                <c:pt idx="0">
                  <c:v>0.2</c:v>
                </c:pt>
                <c:pt idx="1">
                  <c:v>0.1</c:v>
                </c:pt>
                <c:pt idx="2">
                  <c:v>0.05</c:v>
                </c:pt>
              </c:numCache>
            </c:numRef>
          </c:cat>
          <c:val>
            <c:numRef>
              <c:f>Sheet1!$F$2:$F$4</c:f>
              <c:numCache>
                <c:formatCode>General</c:formatCode>
                <c:ptCount val="3"/>
                <c:pt idx="0">
                  <c:v>22059.862025246999</c:v>
                </c:pt>
                <c:pt idx="1">
                  <c:v>22732.928817686199</c:v>
                </c:pt>
                <c:pt idx="2">
                  <c:v>11864.776830520799</c:v>
                </c:pt>
              </c:numCache>
            </c:numRef>
          </c:val>
          <c:extLst>
            <c:ext xmlns:c16="http://schemas.microsoft.com/office/drawing/2014/chart" uri="{C3380CC4-5D6E-409C-BE32-E72D297353CC}">
              <c16:uniqueId val="{00000002-0BDD-4793-A39F-E6C66FFABC1E}"/>
            </c:ext>
          </c:extLst>
        </c:ser>
        <c:ser>
          <c:idx val="1"/>
          <c:order val="3"/>
          <c:tx>
            <c:strRef>
              <c:f>Sheet1!$F$8</c:f>
              <c:strCache>
                <c:ptCount val="1"/>
                <c:pt idx="0">
                  <c:v>Cumulative Profit GF</c:v>
                </c:pt>
              </c:strCache>
            </c:strRef>
          </c:tx>
          <c:spPr>
            <a:solidFill>
              <a:schemeClr val="accent1">
                <a:lumMod val="60000"/>
                <a:lumOff val="40000"/>
              </a:schemeClr>
            </a:solidFill>
            <a:ln>
              <a:noFill/>
            </a:ln>
            <a:effectLst>
              <a:innerShdw blurRad="114300">
                <a:schemeClr val="accent1">
                  <a:tint val="77000"/>
                </a:schemeClr>
              </a:innerShdw>
            </a:effectLst>
          </c:spPr>
          <c:invertIfNegative val="0"/>
          <c:val>
            <c:numRef>
              <c:f>Sheet1!$F$9:$F$11</c:f>
              <c:numCache>
                <c:formatCode>General</c:formatCode>
                <c:ptCount val="3"/>
                <c:pt idx="0">
                  <c:v>12740.848541056401</c:v>
                </c:pt>
                <c:pt idx="1">
                  <c:v>17719.299421638199</c:v>
                </c:pt>
                <c:pt idx="2">
                  <c:v>10189.987282825599</c:v>
                </c:pt>
              </c:numCache>
            </c:numRef>
          </c:val>
          <c:extLst>
            <c:ext xmlns:c16="http://schemas.microsoft.com/office/drawing/2014/chart" uri="{C3380CC4-5D6E-409C-BE32-E72D297353CC}">
              <c16:uniqueId val="{00000003-0BDD-4793-A39F-E6C66FFABC1E}"/>
            </c:ext>
          </c:extLst>
        </c:ser>
        <c:dLbls>
          <c:showLegendKey val="0"/>
          <c:showVal val="0"/>
          <c:showCatName val="0"/>
          <c:showSerName val="0"/>
          <c:showPercent val="0"/>
          <c:showBubbleSize val="0"/>
        </c:dLbls>
        <c:gapWidth val="164"/>
        <c:overlap val="-22"/>
        <c:axId val="375538552"/>
        <c:axId val="375544784"/>
      </c:barChart>
      <c:catAx>
        <c:axId val="375538552"/>
        <c:scaling>
          <c:orientation val="minMax"/>
        </c:scaling>
        <c:delete val="0"/>
        <c:axPos val="b"/>
        <c:title>
          <c:tx>
            <c:rich>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r>
                  <a:rPr lang="en-US" sz="800"/>
                  <a:t>FiT</a:t>
                </a:r>
              </a:p>
            </c:rich>
          </c:tx>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75544784"/>
        <c:crosses val="autoZero"/>
        <c:auto val="1"/>
        <c:lblAlgn val="ctr"/>
        <c:lblOffset val="100"/>
        <c:noMultiLvlLbl val="0"/>
      </c:catAx>
      <c:valAx>
        <c:axId val="375544784"/>
        <c:scaling>
          <c:orientation val="minMax"/>
        </c:scaling>
        <c:delete val="0"/>
        <c:axPos val="l"/>
        <c:majorGridlines>
          <c:spPr>
            <a:ln>
              <a:solidFill>
                <a:schemeClr val="tx1">
                  <a:lumMod val="15000"/>
                  <a:lumOff val="85000"/>
                </a:schemeClr>
              </a:solidFill>
            </a:ln>
            <a:effectLst/>
          </c:spPr>
        </c:majorGridlines>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r>
                  <a:rPr lang="en-US" sz="800" b="1" i="0" u="none" strike="noStrike" kern="1200" baseline="0">
                    <a:solidFill>
                      <a:sysClr val="windowText" lastClr="000000">
                        <a:lumMod val="65000"/>
                        <a:lumOff val="35000"/>
                      </a:sysClr>
                    </a:solidFill>
                    <a:latin typeface="+mn-lt"/>
                    <a:ea typeface="+mn-ea"/>
                    <a:cs typeface="+mn-cs"/>
                  </a:rPr>
                  <a:t>Dollars $</a:t>
                </a:r>
                <a:endParaRPr lang="en-US" sz="800"/>
              </a:p>
            </c:rich>
          </c:tx>
          <c:overlay val="0"/>
          <c:spPr>
            <a:noFill/>
            <a:ln>
              <a:noFill/>
            </a:ln>
            <a:effectLst/>
          </c:spPr>
          <c:txPr>
            <a:bodyPr rot="-54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75538552"/>
        <c:crosses val="autoZero"/>
        <c:crossBetween val="between"/>
      </c:valAx>
      <c:spPr>
        <a:noFill/>
        <a:ln>
          <a:noFill/>
        </a:ln>
        <a:effectLst/>
      </c:spPr>
    </c:plotArea>
    <c:legend>
      <c:legendPos val="b"/>
      <c:layout>
        <c:manualLayout>
          <c:xMode val="edge"/>
          <c:yMode val="edge"/>
          <c:x val="8.541420941502191E-4"/>
          <c:y val="0.89102169174716284"/>
          <c:w val="0.98094908090965105"/>
          <c:h val="0.10897830825283712"/>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12BEA68-4FDD-46FB-AE96-82A04EDB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1572</TotalTime>
  <Pages>2</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Ekonomska fakulteta</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dc:creator>
  <cp:keywords/>
  <cp:lastModifiedBy>Zambotti Stefano</cp:lastModifiedBy>
  <cp:revision>70</cp:revision>
  <cp:lastPrinted>2021-03-17T20:10:00Z</cp:lastPrinted>
  <dcterms:created xsi:type="dcterms:W3CDTF">2021-03-30T10:18:00Z</dcterms:created>
  <dcterms:modified xsi:type="dcterms:W3CDTF">2021-04-01T13:47:00Z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zotero-version="5.0.24"&gt;&lt;session id="j4kBpYVY"/&gt;&lt;style id="http://www.zotero.org/styles/springer-basic-brackets" hasBibliography="1" bibliographyStyleHasBeenSet="1"/&gt;&lt;prefs&gt;&lt;pref name="fieldType" value="Field"/&gt;&lt;pref name="automatic</vt:lpwstr>
  </property>
  <property fmtid="{D5CDD505-2E9C-101B-9397-08002B2CF9AE}" pid="3" name="ZOTERO_PREF_2">
    <vt:lpwstr>JournalAbbreviations" value="true"/&gt;&lt;pref name="noteType" value="0"/&gt;&lt;/prefs&gt;&lt;/data&gt;</vt:lpwstr>
  </property>
</Properties>
</file>