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99E57" w14:textId="52012DCB" w:rsidR="00DC69F1" w:rsidRPr="00DF6C24" w:rsidRDefault="00DC69F1" w:rsidP="006F4C4E">
      <w:pPr>
        <w:framePr w:w="10800" w:h="2921" w:hRule="exact" w:hSpace="187" w:wrap="auto" w:vAnchor="page" w:hAnchor="page" w:x="714" w:y="1085"/>
        <w:jc w:val="center"/>
        <w:rPr>
          <w:lang w:val="en-US"/>
        </w:rPr>
      </w:pPr>
      <w:r w:rsidRPr="00DF6C24">
        <w:rPr>
          <w:lang w:val="en-US"/>
        </w:rPr>
        <w:t xml:space="preserve">                                               </w:t>
      </w:r>
      <w:r w:rsidRPr="00DF6C24">
        <w:rPr>
          <w:lang w:val="en-US"/>
        </w:rPr>
        <w:tab/>
      </w:r>
    </w:p>
    <w:p w14:paraId="0205064B" w14:textId="6295A9D2" w:rsidR="00DF6C24" w:rsidRDefault="00DF6C24" w:rsidP="006F4C4E">
      <w:pPr>
        <w:framePr w:w="10800" w:h="2921" w:hRule="exact" w:hSpace="187" w:wrap="auto" w:vAnchor="page" w:hAnchor="page" w:x="714" w:y="1085"/>
      </w:pPr>
      <w:r w:rsidRPr="00DF6C24">
        <w:rPr>
          <w:b/>
          <w:sz w:val="28"/>
          <w:szCs w:val="28"/>
          <w:lang w:val="en-US"/>
        </w:rPr>
        <w:t xml:space="preserve">Low-carbon hydrogen imports to Europe </w:t>
      </w:r>
      <w:r>
        <w:rPr>
          <w:b/>
          <w:sz w:val="28"/>
          <w:szCs w:val="28"/>
          <w:lang w:val="en-US"/>
        </w:rPr>
        <w:t>a</w:t>
      </w:r>
      <w:r w:rsidR="00C77A76">
        <w:rPr>
          <w:b/>
          <w:sz w:val="28"/>
          <w:szCs w:val="28"/>
          <w:lang w:val="en-US"/>
        </w:rPr>
        <w:t>s a</w:t>
      </w:r>
      <w:r w:rsidRPr="00DF6C24">
        <w:rPr>
          <w:b/>
          <w:sz w:val="28"/>
          <w:szCs w:val="28"/>
          <w:lang w:val="en-US"/>
        </w:rPr>
        <w:t xml:space="preserve"> </w:t>
      </w:r>
      <w:r w:rsidR="004D39F6">
        <w:rPr>
          <w:b/>
          <w:sz w:val="28"/>
          <w:szCs w:val="28"/>
          <w:lang w:val="en-US"/>
        </w:rPr>
        <w:t xml:space="preserve">new pillar </w:t>
      </w:r>
      <w:r w:rsidRPr="00DF6C24">
        <w:rPr>
          <w:b/>
          <w:sz w:val="28"/>
          <w:szCs w:val="28"/>
          <w:lang w:val="en-US"/>
        </w:rPr>
        <w:t xml:space="preserve">to </w:t>
      </w:r>
      <w:r w:rsidR="00C77A76">
        <w:rPr>
          <w:b/>
          <w:sz w:val="28"/>
          <w:szCs w:val="28"/>
          <w:lang w:val="en-US"/>
        </w:rPr>
        <w:t>achieve</w:t>
      </w:r>
      <w:r w:rsidRPr="00DF6C24">
        <w:rPr>
          <w:b/>
          <w:sz w:val="28"/>
          <w:szCs w:val="28"/>
          <w:lang w:val="en-US"/>
        </w:rPr>
        <w:t xml:space="preserve"> carbon neutrality </w:t>
      </w:r>
      <w:proofErr w:type="gramStart"/>
      <w:r w:rsidRPr="00DF6C24">
        <w:rPr>
          <w:b/>
          <w:sz w:val="28"/>
          <w:szCs w:val="28"/>
          <w:lang w:val="en-US"/>
        </w:rPr>
        <w:t>-  An</w:t>
      </w:r>
      <w:proofErr w:type="gramEnd"/>
      <w:r w:rsidRPr="00DF6C24">
        <w:rPr>
          <w:b/>
          <w:sz w:val="28"/>
          <w:szCs w:val="28"/>
          <w:lang w:val="en-US"/>
        </w:rPr>
        <w:t xml:space="preserve"> economic analysis of potential</w:t>
      </w:r>
      <w:r w:rsidR="00627A4B">
        <w:rPr>
          <w:b/>
          <w:sz w:val="28"/>
          <w:szCs w:val="28"/>
          <w:lang w:val="en-US"/>
        </w:rPr>
        <w:t xml:space="preserve"> </w:t>
      </w:r>
      <w:r w:rsidR="007C2CCE">
        <w:rPr>
          <w:b/>
          <w:sz w:val="28"/>
          <w:szCs w:val="28"/>
          <w:lang w:val="en-US"/>
        </w:rPr>
        <w:t xml:space="preserve">hydrogen </w:t>
      </w:r>
      <w:r w:rsidR="00627A4B">
        <w:rPr>
          <w:b/>
          <w:sz w:val="28"/>
          <w:szCs w:val="28"/>
          <w:lang w:val="en-US"/>
        </w:rPr>
        <w:t>import</w:t>
      </w:r>
      <w:r w:rsidRPr="00DF6C24">
        <w:rPr>
          <w:b/>
          <w:sz w:val="28"/>
          <w:szCs w:val="28"/>
          <w:lang w:val="en-US"/>
        </w:rPr>
        <w:t xml:space="preserve"> pathways to 2050</w:t>
      </w:r>
      <w:r>
        <w:t xml:space="preserve"> </w:t>
      </w:r>
    </w:p>
    <w:p w14:paraId="57FC6923" w14:textId="15CF1116" w:rsidR="00DC69F1" w:rsidRPr="00DF6C24" w:rsidRDefault="00DC69F1" w:rsidP="006F4C4E">
      <w:pPr>
        <w:pStyle w:val="BodyText"/>
        <w:framePr w:w="10800" w:h="2921" w:hRule="exact" w:hSpace="187" w:wrap="auto" w:vAnchor="page" w:hAnchor="page" w:x="714" w:y="1085"/>
        <w:rPr>
          <w:b/>
          <w:sz w:val="28"/>
          <w:szCs w:val="28"/>
        </w:rPr>
      </w:pPr>
    </w:p>
    <w:p w14:paraId="120ABC59" w14:textId="77777777" w:rsidR="00B0271C" w:rsidRPr="000B3981" w:rsidRDefault="00DF6C24" w:rsidP="006F4C4E">
      <w:pPr>
        <w:pStyle w:val="BodyText"/>
        <w:framePr w:w="10800" w:h="2921" w:hRule="exact" w:hSpace="187" w:wrap="auto" w:vAnchor="page" w:hAnchor="page" w:x="714" w:y="1085"/>
        <w:jc w:val="right"/>
        <w:rPr>
          <w:sz w:val="20"/>
        </w:rPr>
      </w:pPr>
      <w:bookmarkStart w:id="0" w:name="_Hlk68170463"/>
      <w:bookmarkStart w:id="1" w:name="_Hlk68170452"/>
      <w:r w:rsidRPr="00DF6C24">
        <w:rPr>
          <w:sz w:val="20"/>
          <w:lang w:val="en-US"/>
        </w:rPr>
        <w:t xml:space="preserve"> </w:t>
      </w:r>
      <w:bookmarkStart w:id="2" w:name="_Hlk68170431"/>
      <w:bookmarkStart w:id="3" w:name="_Hlk68170404"/>
      <w:r w:rsidRPr="00450A5B">
        <w:rPr>
          <w:sz w:val="20"/>
          <w:lang w:val="en-US"/>
        </w:rPr>
        <w:t xml:space="preserve">[Johannes Brauer, </w:t>
      </w:r>
      <w:bookmarkStart w:id="4" w:name="_Hlk68170489"/>
      <w:r w:rsidRPr="00450A5B">
        <w:rPr>
          <w:sz w:val="20"/>
          <w:lang w:val="en-US"/>
        </w:rPr>
        <w:t xml:space="preserve">MINES </w:t>
      </w:r>
      <w:proofErr w:type="spellStart"/>
      <w:r w:rsidRPr="00450A5B">
        <w:rPr>
          <w:sz w:val="20"/>
          <w:lang w:val="en-US"/>
        </w:rPr>
        <w:t>ParisTech</w:t>
      </w:r>
      <w:proofErr w:type="spellEnd"/>
      <w:r w:rsidRPr="00450A5B">
        <w:rPr>
          <w:sz w:val="20"/>
          <w:lang w:val="en-US"/>
        </w:rPr>
        <w:t>, PSL University,</w:t>
      </w:r>
      <w:r w:rsidR="00B0271C">
        <w:rPr>
          <w:sz w:val="20"/>
          <w:lang w:val="en-US"/>
        </w:rPr>
        <w:t xml:space="preserve"> </w:t>
      </w:r>
      <w:r w:rsidR="00B0271C" w:rsidRPr="000B3981">
        <w:rPr>
          <w:sz w:val="20"/>
          <w:lang w:val="en-US"/>
        </w:rPr>
        <w:t xml:space="preserve">Centre for industrial economics (CERNA), </w:t>
      </w:r>
    </w:p>
    <w:p w14:paraId="1B23E98E" w14:textId="2E1F21A1" w:rsidR="00DF6C24" w:rsidRPr="00450A5B" w:rsidRDefault="00B0271C" w:rsidP="006F4C4E">
      <w:pPr>
        <w:pStyle w:val="BodyText"/>
        <w:framePr w:w="10800" w:h="2921" w:hRule="exact" w:hSpace="187" w:wrap="auto" w:vAnchor="page" w:hAnchor="page" w:x="714" w:y="1085"/>
        <w:jc w:val="right"/>
        <w:rPr>
          <w:sz w:val="20"/>
          <w:lang w:val="en-US"/>
        </w:rPr>
      </w:pPr>
      <w:r w:rsidRPr="000B3981">
        <w:rPr>
          <w:sz w:val="20"/>
          <w:lang w:val="en-US"/>
        </w:rPr>
        <w:t>i3 UMR CNRS, 60 Bd St Michel 75006 Paris, France,</w:t>
      </w:r>
      <w:r w:rsidR="00DF6C24" w:rsidRPr="00450A5B">
        <w:rPr>
          <w:sz w:val="20"/>
          <w:lang w:val="en-US"/>
        </w:rPr>
        <w:t xml:space="preserve"> +4915788851130, johannes.brauer@</w:t>
      </w:r>
      <w:bookmarkEnd w:id="0"/>
      <w:r w:rsidR="00DF6C24" w:rsidRPr="00450A5B">
        <w:rPr>
          <w:sz w:val="20"/>
          <w:lang w:val="en-US"/>
        </w:rPr>
        <w:t>mines-paristech</w:t>
      </w:r>
      <w:bookmarkEnd w:id="4"/>
      <w:r w:rsidR="00DF6C24" w:rsidRPr="00450A5B">
        <w:rPr>
          <w:sz w:val="20"/>
          <w:lang w:val="en-US"/>
        </w:rPr>
        <w:t>.fr</w:t>
      </w:r>
      <w:bookmarkEnd w:id="2"/>
      <w:r w:rsidR="00DF6C24" w:rsidRPr="00450A5B">
        <w:rPr>
          <w:sz w:val="20"/>
          <w:lang w:val="en-US"/>
        </w:rPr>
        <w:t>]</w:t>
      </w:r>
      <w:bookmarkEnd w:id="1"/>
    </w:p>
    <w:bookmarkEnd w:id="3"/>
    <w:p w14:paraId="45E5CF15" w14:textId="2C0F06A1" w:rsidR="00B0271C" w:rsidRPr="00450A5B" w:rsidRDefault="00351C53" w:rsidP="006F4C4E">
      <w:pPr>
        <w:pStyle w:val="BodyText"/>
        <w:framePr w:w="10800" w:h="2921" w:hRule="exact" w:hSpace="187" w:wrap="auto" w:vAnchor="page" w:hAnchor="page" w:x="714" w:y="1085"/>
        <w:jc w:val="right"/>
        <w:rPr>
          <w:sz w:val="20"/>
        </w:rPr>
      </w:pPr>
      <w:r w:rsidRPr="00450A5B">
        <w:rPr>
          <w:sz w:val="20"/>
        </w:rPr>
        <w:t>[</w:t>
      </w:r>
      <w:r w:rsidR="00B0271C" w:rsidRPr="00B0271C">
        <w:rPr>
          <w:sz w:val="20"/>
        </w:rPr>
        <w:t>Cabot Clément,</w:t>
      </w:r>
      <w:r w:rsidR="00B0271C" w:rsidRPr="00B0271C">
        <w:rPr>
          <w:sz w:val="20"/>
          <w:lang w:val="en-US"/>
        </w:rPr>
        <w:t xml:space="preserve"> MINES </w:t>
      </w:r>
      <w:proofErr w:type="spellStart"/>
      <w:r w:rsidR="00B0271C" w:rsidRPr="00B0271C">
        <w:rPr>
          <w:sz w:val="20"/>
          <w:lang w:val="en-US"/>
        </w:rPr>
        <w:t>ParisTech</w:t>
      </w:r>
      <w:proofErr w:type="spellEnd"/>
      <w:r w:rsidR="00B0271C" w:rsidRPr="00B0271C">
        <w:rPr>
          <w:sz w:val="20"/>
          <w:lang w:val="en-US"/>
        </w:rPr>
        <w:t xml:space="preserve">, PSL University, Centre for industrial economics (CERNA), </w:t>
      </w:r>
    </w:p>
    <w:p w14:paraId="062C775A" w14:textId="1E19906C" w:rsidR="00351C53" w:rsidRPr="00B0271C" w:rsidRDefault="00B0271C" w:rsidP="006F4C4E">
      <w:pPr>
        <w:pStyle w:val="BodyText"/>
        <w:framePr w:w="10800" w:h="2921" w:hRule="exact" w:hSpace="187" w:wrap="auto" w:vAnchor="page" w:hAnchor="page" w:x="714" w:y="1085"/>
        <w:jc w:val="right"/>
        <w:rPr>
          <w:i/>
        </w:rPr>
      </w:pPr>
      <w:r w:rsidRPr="00B0271C">
        <w:rPr>
          <w:sz w:val="20"/>
          <w:lang w:val="en-US"/>
        </w:rPr>
        <w:t>i3 UMR CNRS, 60 Bd St Michel 75006 Paris, France</w:t>
      </w:r>
      <w:r w:rsidRPr="00B0271C" w:rsidDel="00E62C9A">
        <w:rPr>
          <w:sz w:val="20"/>
          <w:lang w:val="en-US"/>
        </w:rPr>
        <w:t xml:space="preserve"> </w:t>
      </w:r>
      <w:r w:rsidRPr="00B0271C">
        <w:rPr>
          <w:sz w:val="20"/>
          <w:lang w:val="en-US"/>
        </w:rPr>
        <w:t xml:space="preserve">, +33669011176, </w:t>
      </w:r>
      <w:hyperlink r:id="rId8" w:history="1">
        <w:r w:rsidRPr="00B0271C">
          <w:rPr>
            <w:sz w:val="20"/>
            <w:lang w:val="en-US"/>
          </w:rPr>
          <w:t>clement.cabot@mines-paristech.fr</w:t>
        </w:r>
      </w:hyperlink>
      <w:r w:rsidR="00351C53" w:rsidRPr="00450A5B">
        <w:rPr>
          <w:sz w:val="20"/>
        </w:rPr>
        <w:t>]</w:t>
      </w:r>
    </w:p>
    <w:p w14:paraId="1650391F" w14:textId="09E85A7D" w:rsidR="00DC69F1" w:rsidRDefault="00351C53" w:rsidP="006F4C4E">
      <w:pPr>
        <w:pStyle w:val="BodyText"/>
        <w:framePr w:w="10800" w:h="2921" w:hRule="exact" w:hSpace="187" w:wrap="auto" w:vAnchor="page" w:hAnchor="page" w:x="714" w:y="1085"/>
        <w:jc w:val="right"/>
        <w:rPr>
          <w:sz w:val="20"/>
        </w:rPr>
      </w:pPr>
      <w:r w:rsidRPr="00B9236C">
        <w:rPr>
          <w:sz w:val="20"/>
        </w:rPr>
        <w:t xml:space="preserve"> </w:t>
      </w:r>
      <w:r w:rsidR="00DF6C24" w:rsidRPr="00B9236C">
        <w:rPr>
          <w:sz w:val="20"/>
        </w:rPr>
        <w:t>[</w:t>
      </w:r>
      <w:r w:rsidR="00B0271C" w:rsidRPr="00277C2C">
        <w:rPr>
          <w:sz w:val="20"/>
        </w:rPr>
        <w:t>Villavicencio Manuel</w:t>
      </w:r>
      <w:r w:rsidR="008D1EC4">
        <w:rPr>
          <w:sz w:val="20"/>
        </w:rPr>
        <w:t>,</w:t>
      </w:r>
      <w:r w:rsidR="00B0271C" w:rsidRPr="00277C2C">
        <w:rPr>
          <w:sz w:val="20"/>
        </w:rPr>
        <w:t xml:space="preserve"> Research associate, </w:t>
      </w:r>
      <w:proofErr w:type="spellStart"/>
      <w:r w:rsidR="00B0271C" w:rsidRPr="00277C2C">
        <w:rPr>
          <w:sz w:val="20"/>
        </w:rPr>
        <w:t>Chaire</w:t>
      </w:r>
      <w:proofErr w:type="spellEnd"/>
      <w:r w:rsidR="00B0271C" w:rsidRPr="00277C2C">
        <w:rPr>
          <w:sz w:val="20"/>
        </w:rPr>
        <w:t xml:space="preserve"> European Electricity Markets, PSL Research University, </w:t>
      </w:r>
      <w:proofErr w:type="spellStart"/>
      <w:r w:rsidR="00B0271C" w:rsidRPr="00277C2C">
        <w:rPr>
          <w:sz w:val="20"/>
        </w:rPr>
        <w:t>LEDa</w:t>
      </w:r>
      <w:proofErr w:type="spellEnd"/>
      <w:r w:rsidR="00B0271C" w:rsidRPr="00277C2C">
        <w:rPr>
          <w:sz w:val="20"/>
        </w:rPr>
        <w:t xml:space="preserve"> [CGEMP], Place du Maréchal de </w:t>
      </w:r>
      <w:proofErr w:type="spellStart"/>
      <w:r w:rsidR="00B0271C" w:rsidRPr="00277C2C">
        <w:rPr>
          <w:sz w:val="20"/>
        </w:rPr>
        <w:t>Lattre</w:t>
      </w:r>
      <w:proofErr w:type="spellEnd"/>
      <w:r w:rsidR="00B0271C" w:rsidRPr="00277C2C">
        <w:rPr>
          <w:sz w:val="20"/>
        </w:rPr>
        <w:t xml:space="preserve"> de </w:t>
      </w:r>
      <w:proofErr w:type="spellStart"/>
      <w:r w:rsidR="00B0271C" w:rsidRPr="00277C2C">
        <w:rPr>
          <w:sz w:val="20"/>
        </w:rPr>
        <w:t>Tassigny</w:t>
      </w:r>
      <w:proofErr w:type="spellEnd"/>
      <w:r w:rsidR="00B0271C" w:rsidRPr="00277C2C">
        <w:rPr>
          <w:sz w:val="20"/>
        </w:rPr>
        <w:t xml:space="preserve">, 75775 Paris, France. +33666623523, </w:t>
      </w:r>
      <w:hyperlink r:id="rId9" w:history="1">
        <w:r w:rsidR="006F4C4E" w:rsidRPr="006F4C4E">
          <w:rPr>
            <w:sz w:val="20"/>
            <w:lang w:val="en-US"/>
          </w:rPr>
          <w:t>manuel.villavicencio@dauphine.psl.eu</w:t>
        </w:r>
      </w:hyperlink>
      <w:r w:rsidR="00DF6C24">
        <w:rPr>
          <w:sz w:val="20"/>
        </w:rPr>
        <w:t>]</w:t>
      </w:r>
    </w:p>
    <w:p w14:paraId="1A947632" w14:textId="3E6E1366" w:rsidR="006F4C4E" w:rsidRPr="006F4C4E" w:rsidRDefault="006F4C4E" w:rsidP="006F4C4E">
      <w:pPr>
        <w:pStyle w:val="BodyText"/>
        <w:framePr w:w="10800" w:h="2921" w:hRule="exact" w:hSpace="187" w:wrap="auto" w:vAnchor="page" w:hAnchor="page" w:x="714" w:y="1085"/>
        <w:jc w:val="right"/>
        <w:rPr>
          <w:sz w:val="20"/>
          <w:lang w:val="fr-FR"/>
        </w:rPr>
      </w:pPr>
      <w:r w:rsidRPr="006F4C4E">
        <w:rPr>
          <w:sz w:val="20"/>
          <w:lang w:val="fr-FR"/>
        </w:rPr>
        <w:t>[</w:t>
      </w:r>
      <w:r w:rsidRPr="006F4C4E">
        <w:rPr>
          <w:sz w:val="20"/>
        </w:rPr>
        <w:t>Pierre Guilloteau, CentraleSupélec, Paris-Saclay University, 9 Rue Joliot-Curie, 91192 Gif-sur-Yvette,</w:t>
      </w:r>
      <w:r w:rsidRPr="006F4C4E">
        <w:rPr>
          <w:i/>
          <w:iCs/>
          <w:lang w:val="fr-FR"/>
        </w:rPr>
        <w:t xml:space="preserve"> </w:t>
      </w:r>
      <w:r w:rsidRPr="006F4C4E">
        <w:rPr>
          <w:sz w:val="20"/>
          <w:lang w:val="en-US"/>
        </w:rPr>
        <w:fldChar w:fldCharType="begin"/>
      </w:r>
      <w:r w:rsidRPr="006F4C4E">
        <w:rPr>
          <w:sz w:val="20"/>
          <w:lang w:val="en-US"/>
        </w:rPr>
        <w:instrText xml:space="preserve"> HYPERLINK "mailto:pierre.guilloteau@supelec.fr" </w:instrText>
      </w:r>
      <w:r w:rsidRPr="006F4C4E">
        <w:rPr>
          <w:sz w:val="20"/>
          <w:lang w:val="en-US"/>
        </w:rPr>
        <w:fldChar w:fldCharType="separate"/>
      </w:r>
      <w:r w:rsidRPr="006F4C4E">
        <w:rPr>
          <w:sz w:val="20"/>
          <w:lang w:val="en-US"/>
        </w:rPr>
        <w:t>pierre.guilloteau@supelec.fr</w:t>
      </w:r>
      <w:r w:rsidRPr="006F4C4E">
        <w:rPr>
          <w:sz w:val="20"/>
          <w:lang w:val="en-US"/>
        </w:rPr>
        <w:fldChar w:fldCharType="end"/>
      </w:r>
      <w:r w:rsidRPr="006F4C4E">
        <w:rPr>
          <w:sz w:val="20"/>
          <w:lang w:val="fr-FR"/>
        </w:rPr>
        <w:t>]</w:t>
      </w:r>
    </w:p>
    <w:p w14:paraId="31E43365" w14:textId="77777777" w:rsidR="006F4C4E" w:rsidRPr="006F4C4E" w:rsidRDefault="006F4C4E" w:rsidP="006F4C4E">
      <w:pPr>
        <w:pStyle w:val="BodyText"/>
        <w:framePr w:w="10800" w:h="2921" w:hRule="exact" w:hSpace="187" w:wrap="auto" w:vAnchor="page" w:hAnchor="page" w:x="714" w:y="1085"/>
        <w:jc w:val="right"/>
        <w:rPr>
          <w:sz w:val="20"/>
          <w:lang w:val="fr-FR"/>
        </w:rPr>
      </w:pPr>
    </w:p>
    <w:p w14:paraId="1D3A03EF" w14:textId="3263BEFC" w:rsidR="006F4C4E" w:rsidRPr="006F4C4E" w:rsidRDefault="006F4C4E" w:rsidP="006F4C4E">
      <w:pPr>
        <w:pStyle w:val="BodyText"/>
        <w:framePr w:w="10800" w:h="2921" w:hRule="exact" w:hSpace="187" w:wrap="auto" w:vAnchor="page" w:hAnchor="page" w:x="714" w:y="1085"/>
        <w:jc w:val="right"/>
        <w:rPr>
          <w:sz w:val="20"/>
          <w:lang w:val="fr-FR"/>
        </w:rPr>
      </w:pPr>
    </w:p>
    <w:p w14:paraId="1EAC1576" w14:textId="77777777" w:rsidR="00DC69F1" w:rsidRPr="006F4C4E" w:rsidRDefault="00DC69F1">
      <w:pPr>
        <w:pStyle w:val="copyright"/>
        <w:rPr>
          <w:lang w:val="fr-FR"/>
        </w:rPr>
      </w:pPr>
    </w:p>
    <w:p w14:paraId="51AD6641" w14:textId="77777777" w:rsidR="00DC69F1" w:rsidRPr="006F4C4E" w:rsidRDefault="00DC69F1" w:rsidP="00DC69F1">
      <w:pPr>
        <w:pStyle w:val="Heading2"/>
        <w:ind w:left="-810" w:firstLine="810"/>
        <w:rPr>
          <w:i w:val="0"/>
          <w:sz w:val="24"/>
          <w:szCs w:val="24"/>
          <w:lang w:val="fr-FR"/>
        </w:rPr>
      </w:pPr>
      <w:r w:rsidRPr="006F4C4E">
        <w:rPr>
          <w:i w:val="0"/>
          <w:sz w:val="24"/>
          <w:szCs w:val="24"/>
          <w:lang w:val="fr-FR"/>
        </w:rPr>
        <w:t>Overview</w:t>
      </w:r>
      <w:bookmarkStart w:id="5" w:name="_GoBack"/>
      <w:bookmarkEnd w:id="5"/>
    </w:p>
    <w:p w14:paraId="54C7D837" w14:textId="1C482F4E" w:rsidR="00E96349" w:rsidRDefault="00E96349" w:rsidP="00E96349">
      <w:pPr>
        <w:pStyle w:val="Heading2"/>
        <w:jc w:val="both"/>
        <w:rPr>
          <w:rFonts w:ascii="Times New Roman" w:hAnsi="Times New Roman"/>
          <w:b w:val="0"/>
          <w:bCs/>
          <w:i w:val="0"/>
          <w:sz w:val="20"/>
        </w:rPr>
      </w:pPr>
      <w:r>
        <w:rPr>
          <w:rFonts w:ascii="Times New Roman" w:hAnsi="Times New Roman"/>
          <w:b w:val="0"/>
          <w:bCs/>
          <w:i w:val="0"/>
          <w:sz w:val="20"/>
        </w:rPr>
        <w:t>W</w:t>
      </w:r>
      <w:r w:rsidR="00D20C36" w:rsidRPr="004A7957">
        <w:rPr>
          <w:rFonts w:ascii="Times New Roman" w:hAnsi="Times New Roman"/>
          <w:b w:val="0"/>
          <w:bCs/>
          <w:i w:val="0"/>
          <w:sz w:val="20"/>
        </w:rPr>
        <w:t xml:space="preserve">ith the European hydrogen strategy, the European commission </w:t>
      </w:r>
      <w:r>
        <w:rPr>
          <w:rFonts w:ascii="Times New Roman" w:hAnsi="Times New Roman"/>
          <w:b w:val="0"/>
          <w:bCs/>
          <w:i w:val="0"/>
          <w:sz w:val="20"/>
        </w:rPr>
        <w:t xml:space="preserve">has </w:t>
      </w:r>
      <w:r w:rsidR="00D20C36" w:rsidRPr="004A7957">
        <w:rPr>
          <w:rFonts w:ascii="Times New Roman" w:hAnsi="Times New Roman"/>
          <w:b w:val="0"/>
          <w:bCs/>
          <w:i w:val="0"/>
          <w:sz w:val="20"/>
        </w:rPr>
        <w:t>set low-ca</w:t>
      </w:r>
      <w:r w:rsidR="00A70052">
        <w:rPr>
          <w:rFonts w:ascii="Times New Roman" w:hAnsi="Times New Roman"/>
          <w:b w:val="0"/>
          <w:bCs/>
          <w:i w:val="0"/>
          <w:sz w:val="20"/>
        </w:rPr>
        <w:t>r</w:t>
      </w:r>
      <w:r w:rsidR="00D20C36" w:rsidRPr="004A7957">
        <w:rPr>
          <w:rFonts w:ascii="Times New Roman" w:hAnsi="Times New Roman"/>
          <w:b w:val="0"/>
          <w:bCs/>
          <w:i w:val="0"/>
          <w:sz w:val="20"/>
        </w:rPr>
        <w:t xml:space="preserve">bon hydrogen as a pillar of the energy transition alongside </w:t>
      </w:r>
      <w:r w:rsidR="00B4408A">
        <w:rPr>
          <w:rFonts w:ascii="Times New Roman" w:hAnsi="Times New Roman"/>
          <w:b w:val="0"/>
          <w:bCs/>
          <w:i w:val="0"/>
          <w:sz w:val="20"/>
        </w:rPr>
        <w:t xml:space="preserve">the direct usage of renewable energies through </w:t>
      </w:r>
      <w:proofErr w:type="spellStart"/>
      <w:r w:rsidR="00B4408A">
        <w:rPr>
          <w:rFonts w:ascii="Times New Roman" w:hAnsi="Times New Roman"/>
          <w:b w:val="0"/>
          <w:bCs/>
          <w:i w:val="0"/>
          <w:sz w:val="20"/>
        </w:rPr>
        <w:t>massiv</w:t>
      </w:r>
      <w:proofErr w:type="spellEnd"/>
      <w:r w:rsidR="00B4408A">
        <w:rPr>
          <w:rFonts w:ascii="Times New Roman" w:hAnsi="Times New Roman"/>
          <w:b w:val="0"/>
          <w:bCs/>
          <w:i w:val="0"/>
          <w:sz w:val="20"/>
        </w:rPr>
        <w:t xml:space="preserve"> electrification</w:t>
      </w:r>
      <w:r w:rsidR="007A0440">
        <w:rPr>
          <w:rFonts w:ascii="Times New Roman" w:hAnsi="Times New Roman"/>
          <w:b w:val="0"/>
          <w:bCs/>
          <w:i w:val="0"/>
          <w:sz w:val="20"/>
        </w:rPr>
        <w:t xml:space="preserve">. </w:t>
      </w:r>
      <w:r w:rsidR="00627A4B">
        <w:rPr>
          <w:rFonts w:ascii="Times New Roman" w:hAnsi="Times New Roman"/>
          <w:b w:val="0"/>
          <w:bCs/>
          <w:i w:val="0"/>
          <w:sz w:val="20"/>
        </w:rPr>
        <w:t>Consequently</w:t>
      </w:r>
      <w:r>
        <w:rPr>
          <w:rFonts w:ascii="Times New Roman" w:hAnsi="Times New Roman"/>
          <w:b w:val="0"/>
          <w:bCs/>
          <w:i w:val="0"/>
          <w:sz w:val="20"/>
        </w:rPr>
        <w:t xml:space="preserve">, </w:t>
      </w:r>
      <w:r w:rsidR="00194297">
        <w:rPr>
          <w:rFonts w:ascii="Times New Roman" w:hAnsi="Times New Roman"/>
          <w:b w:val="0"/>
          <w:bCs/>
          <w:i w:val="0"/>
          <w:sz w:val="20"/>
        </w:rPr>
        <w:t xml:space="preserve">with the objective to contribute to a deep-decarbonization and to meet climate neutrality in 2050 </w:t>
      </w:r>
      <w:r w:rsidR="00627A4B">
        <w:rPr>
          <w:rFonts w:ascii="Times New Roman" w:hAnsi="Times New Roman"/>
          <w:b w:val="0"/>
          <w:bCs/>
          <w:i w:val="0"/>
          <w:sz w:val="20"/>
        </w:rPr>
        <w:t>the way is</w:t>
      </w:r>
      <w:r>
        <w:rPr>
          <w:rFonts w:ascii="Times New Roman" w:hAnsi="Times New Roman"/>
          <w:b w:val="0"/>
          <w:bCs/>
          <w:i w:val="0"/>
          <w:sz w:val="20"/>
        </w:rPr>
        <w:t xml:space="preserve"> </w:t>
      </w:r>
      <w:r w:rsidR="00D20C36" w:rsidRPr="004A7957">
        <w:rPr>
          <w:rFonts w:ascii="Times New Roman" w:hAnsi="Times New Roman"/>
          <w:b w:val="0"/>
          <w:bCs/>
          <w:i w:val="0"/>
          <w:sz w:val="20"/>
        </w:rPr>
        <w:t>pa</w:t>
      </w:r>
      <w:r>
        <w:rPr>
          <w:rFonts w:ascii="Times New Roman" w:hAnsi="Times New Roman"/>
          <w:b w:val="0"/>
          <w:bCs/>
          <w:i w:val="0"/>
          <w:sz w:val="20"/>
        </w:rPr>
        <w:t>ved</w:t>
      </w:r>
      <w:r w:rsidR="00D20C36" w:rsidRPr="004A7957">
        <w:rPr>
          <w:rFonts w:ascii="Times New Roman" w:hAnsi="Times New Roman"/>
          <w:b w:val="0"/>
          <w:bCs/>
          <w:i w:val="0"/>
          <w:sz w:val="20"/>
        </w:rPr>
        <w:t xml:space="preserve"> for a widespread us</w:t>
      </w:r>
      <w:r w:rsidR="00194297">
        <w:rPr>
          <w:rFonts w:ascii="Times New Roman" w:hAnsi="Times New Roman"/>
          <w:b w:val="0"/>
          <w:bCs/>
          <w:i w:val="0"/>
          <w:sz w:val="20"/>
        </w:rPr>
        <w:t>age</w:t>
      </w:r>
      <w:r w:rsidR="00D20C36" w:rsidRPr="004A7957">
        <w:rPr>
          <w:rFonts w:ascii="Times New Roman" w:hAnsi="Times New Roman"/>
          <w:b w:val="0"/>
          <w:bCs/>
          <w:i w:val="0"/>
          <w:sz w:val="20"/>
        </w:rPr>
        <w:t xml:space="preserve"> of </w:t>
      </w:r>
      <w:r>
        <w:rPr>
          <w:rFonts w:ascii="Times New Roman" w:hAnsi="Times New Roman"/>
          <w:b w:val="0"/>
          <w:bCs/>
          <w:i w:val="0"/>
          <w:sz w:val="20"/>
        </w:rPr>
        <w:t>hydrogen</w:t>
      </w:r>
      <w:r w:rsidR="00194297">
        <w:rPr>
          <w:rFonts w:ascii="Times New Roman" w:hAnsi="Times New Roman"/>
          <w:b w:val="0"/>
          <w:bCs/>
          <w:i w:val="0"/>
          <w:sz w:val="20"/>
        </w:rPr>
        <w:t xml:space="preserve"> </w:t>
      </w:r>
      <w:r w:rsidR="00194297" w:rsidRPr="004A7957">
        <w:rPr>
          <w:rFonts w:ascii="Times New Roman" w:hAnsi="Times New Roman"/>
          <w:b w:val="0"/>
          <w:bCs/>
          <w:i w:val="0"/>
          <w:sz w:val="20"/>
        </w:rPr>
        <w:t>in the coming decades</w:t>
      </w:r>
      <w:r w:rsidR="00D20C36" w:rsidRPr="004A7957">
        <w:rPr>
          <w:rFonts w:ascii="Times New Roman" w:hAnsi="Times New Roman"/>
          <w:b w:val="0"/>
          <w:bCs/>
          <w:i w:val="0"/>
          <w:sz w:val="20"/>
        </w:rPr>
        <w:t>.</w:t>
      </w:r>
      <w:r w:rsidR="00EB7C4E" w:rsidRPr="004A7957">
        <w:rPr>
          <w:rFonts w:ascii="Times New Roman" w:hAnsi="Times New Roman"/>
          <w:b w:val="0"/>
          <w:bCs/>
          <w:i w:val="0"/>
          <w:sz w:val="20"/>
        </w:rPr>
        <w:t xml:space="preserve"> However,</w:t>
      </w:r>
      <w:r w:rsidR="00D20C36" w:rsidRPr="004A7957">
        <w:rPr>
          <w:rFonts w:ascii="Times New Roman" w:hAnsi="Times New Roman"/>
          <w:b w:val="0"/>
          <w:bCs/>
          <w:i w:val="0"/>
          <w:sz w:val="20"/>
        </w:rPr>
        <w:t xml:space="preserve"> </w:t>
      </w:r>
      <w:r w:rsidR="00B4408A">
        <w:rPr>
          <w:rFonts w:ascii="Times New Roman" w:hAnsi="Times New Roman"/>
          <w:b w:val="0"/>
          <w:bCs/>
          <w:i w:val="0"/>
          <w:sz w:val="20"/>
        </w:rPr>
        <w:t>increasing m</w:t>
      </w:r>
      <w:r w:rsidR="00EB7C4E" w:rsidRPr="00167944">
        <w:rPr>
          <w:rFonts w:ascii="Times New Roman" w:hAnsi="Times New Roman"/>
          <w:b w:val="0"/>
          <w:bCs/>
          <w:i w:val="0"/>
          <w:sz w:val="20"/>
        </w:rPr>
        <w:t>issing public acceptance for the tremendous local exploitation of renewable energies</w:t>
      </w:r>
      <w:r w:rsidR="00B4408A">
        <w:rPr>
          <w:rFonts w:ascii="Times New Roman" w:hAnsi="Times New Roman"/>
          <w:b w:val="0"/>
          <w:bCs/>
          <w:i w:val="0"/>
          <w:sz w:val="20"/>
        </w:rPr>
        <w:t xml:space="preserve"> </w:t>
      </w:r>
      <w:proofErr w:type="gramStart"/>
      <w:r w:rsidR="00B4408A">
        <w:rPr>
          <w:rFonts w:ascii="Times New Roman" w:hAnsi="Times New Roman"/>
          <w:b w:val="0"/>
          <w:bCs/>
          <w:i w:val="0"/>
          <w:sz w:val="20"/>
        </w:rPr>
        <w:t>(”Not</w:t>
      </w:r>
      <w:proofErr w:type="gramEnd"/>
      <w:r w:rsidR="00B4408A">
        <w:rPr>
          <w:rFonts w:ascii="Times New Roman" w:hAnsi="Times New Roman"/>
          <w:b w:val="0"/>
          <w:bCs/>
          <w:i w:val="0"/>
          <w:sz w:val="20"/>
        </w:rPr>
        <w:t xml:space="preserve"> in My Backyard”) and </w:t>
      </w:r>
      <w:r w:rsidR="00A5005F">
        <w:rPr>
          <w:rFonts w:ascii="Times New Roman" w:hAnsi="Times New Roman"/>
          <w:b w:val="0"/>
          <w:bCs/>
          <w:i w:val="0"/>
          <w:sz w:val="20"/>
        </w:rPr>
        <w:t>possibly</w:t>
      </w:r>
      <w:r w:rsidR="00B4408A">
        <w:rPr>
          <w:rFonts w:ascii="Times New Roman" w:hAnsi="Times New Roman"/>
          <w:b w:val="0"/>
          <w:bCs/>
          <w:i w:val="0"/>
          <w:sz w:val="20"/>
        </w:rPr>
        <w:t xml:space="preserve"> </w:t>
      </w:r>
      <w:r w:rsidR="00B4408A" w:rsidRPr="008A1B45">
        <w:rPr>
          <w:rFonts w:ascii="Times New Roman" w:hAnsi="Times New Roman"/>
          <w:b w:val="0"/>
          <w:bCs/>
          <w:i w:val="0"/>
          <w:sz w:val="20"/>
        </w:rPr>
        <w:t xml:space="preserve">constrained </w:t>
      </w:r>
      <w:r w:rsidR="00B4408A" w:rsidRPr="00167944">
        <w:rPr>
          <w:rFonts w:ascii="Times New Roman" w:hAnsi="Times New Roman"/>
          <w:b w:val="0"/>
          <w:bCs/>
          <w:i w:val="0"/>
          <w:sz w:val="20"/>
        </w:rPr>
        <w:t>domestic natural resources</w:t>
      </w:r>
      <w:r w:rsidR="00EB7C4E" w:rsidRPr="00167944">
        <w:rPr>
          <w:rFonts w:ascii="Times New Roman" w:hAnsi="Times New Roman"/>
          <w:b w:val="0"/>
          <w:bCs/>
          <w:i w:val="0"/>
          <w:sz w:val="20"/>
        </w:rPr>
        <w:t xml:space="preserve"> limit the potential of an entire domestic supply of low-carbon hydrogen</w:t>
      </w:r>
      <w:r w:rsidR="00EB7C4E" w:rsidRPr="004A7957">
        <w:rPr>
          <w:rFonts w:ascii="Times New Roman" w:hAnsi="Times New Roman"/>
          <w:b w:val="0"/>
          <w:bCs/>
          <w:i w:val="0"/>
          <w:sz w:val="20"/>
        </w:rPr>
        <w:t xml:space="preserve">. </w:t>
      </w:r>
      <w:r w:rsidR="00A70052">
        <w:rPr>
          <w:rFonts w:ascii="Times New Roman" w:hAnsi="Times New Roman"/>
          <w:b w:val="0"/>
          <w:bCs/>
          <w:i w:val="0"/>
          <w:sz w:val="20"/>
        </w:rPr>
        <w:t xml:space="preserve">This suggests </w:t>
      </w:r>
      <w:proofErr w:type="gramStart"/>
      <w:r w:rsidR="00A70052">
        <w:rPr>
          <w:rFonts w:ascii="Times New Roman" w:hAnsi="Times New Roman"/>
          <w:b w:val="0"/>
          <w:bCs/>
          <w:i w:val="0"/>
          <w:sz w:val="20"/>
        </w:rPr>
        <w:t>to take</w:t>
      </w:r>
      <w:proofErr w:type="gramEnd"/>
      <w:r w:rsidR="004A7957" w:rsidRPr="004A7957">
        <w:rPr>
          <w:rFonts w:ascii="Times New Roman" w:hAnsi="Times New Roman"/>
          <w:b w:val="0"/>
          <w:bCs/>
          <w:i w:val="0"/>
          <w:sz w:val="20"/>
        </w:rPr>
        <w:t xml:space="preserve"> advantage </w:t>
      </w:r>
      <w:r w:rsidR="00B4408A">
        <w:rPr>
          <w:rFonts w:ascii="Times New Roman" w:hAnsi="Times New Roman"/>
          <w:b w:val="0"/>
          <w:bCs/>
          <w:i w:val="0"/>
          <w:sz w:val="20"/>
        </w:rPr>
        <w:t>of the</w:t>
      </w:r>
      <w:r w:rsidR="004A7957" w:rsidRPr="004A7957">
        <w:rPr>
          <w:rFonts w:ascii="Times New Roman" w:hAnsi="Times New Roman"/>
          <w:b w:val="0"/>
          <w:bCs/>
          <w:i w:val="0"/>
          <w:sz w:val="20"/>
        </w:rPr>
        <w:t xml:space="preserve"> chemical characteristic</w:t>
      </w:r>
      <w:r w:rsidR="005E548E">
        <w:rPr>
          <w:rFonts w:ascii="Times New Roman" w:hAnsi="Times New Roman"/>
          <w:b w:val="0"/>
          <w:bCs/>
          <w:i w:val="0"/>
          <w:sz w:val="20"/>
        </w:rPr>
        <w:t>s</w:t>
      </w:r>
      <w:r w:rsidR="00B4408A">
        <w:rPr>
          <w:rFonts w:ascii="Times New Roman" w:hAnsi="Times New Roman"/>
          <w:b w:val="0"/>
          <w:bCs/>
          <w:i w:val="0"/>
          <w:sz w:val="20"/>
        </w:rPr>
        <w:t xml:space="preserve"> of hydrogen</w:t>
      </w:r>
      <w:r w:rsidR="005E548E">
        <w:rPr>
          <w:rFonts w:ascii="Times New Roman" w:hAnsi="Times New Roman"/>
          <w:b w:val="0"/>
          <w:bCs/>
          <w:i w:val="0"/>
          <w:sz w:val="20"/>
        </w:rPr>
        <w:t xml:space="preserve"> (e.g. </w:t>
      </w:r>
      <w:r w:rsidR="00B4408A">
        <w:rPr>
          <w:rFonts w:ascii="Times New Roman" w:hAnsi="Times New Roman"/>
          <w:b w:val="0"/>
          <w:bCs/>
          <w:i w:val="0"/>
          <w:sz w:val="20"/>
        </w:rPr>
        <w:t>transportation</w:t>
      </w:r>
      <w:r w:rsidR="00194297">
        <w:rPr>
          <w:rFonts w:ascii="Times New Roman" w:hAnsi="Times New Roman"/>
          <w:b w:val="0"/>
          <w:bCs/>
          <w:i w:val="0"/>
          <w:sz w:val="20"/>
        </w:rPr>
        <w:t xml:space="preserve"> </w:t>
      </w:r>
      <w:r w:rsidR="004A7957" w:rsidRPr="004A7957">
        <w:rPr>
          <w:rFonts w:ascii="Times New Roman" w:hAnsi="Times New Roman"/>
          <w:b w:val="0"/>
          <w:bCs/>
          <w:i w:val="0"/>
          <w:sz w:val="20"/>
        </w:rPr>
        <w:t>over long distances</w:t>
      </w:r>
      <w:r w:rsidR="005E548E">
        <w:rPr>
          <w:rFonts w:ascii="Times New Roman" w:hAnsi="Times New Roman"/>
          <w:b w:val="0"/>
          <w:bCs/>
          <w:i w:val="0"/>
          <w:sz w:val="20"/>
        </w:rPr>
        <w:t>),</w:t>
      </w:r>
      <w:r w:rsidR="004A7957" w:rsidRPr="004A7957">
        <w:rPr>
          <w:rFonts w:ascii="Times New Roman" w:hAnsi="Times New Roman"/>
          <w:b w:val="0"/>
          <w:bCs/>
          <w:i w:val="0"/>
          <w:sz w:val="20"/>
        </w:rPr>
        <w:t xml:space="preserve"> </w:t>
      </w:r>
      <w:r w:rsidR="00EB7C4E" w:rsidRPr="004A7957">
        <w:rPr>
          <w:rFonts w:ascii="Times New Roman" w:hAnsi="Times New Roman"/>
          <w:b w:val="0"/>
          <w:bCs/>
          <w:i w:val="0"/>
          <w:sz w:val="20"/>
        </w:rPr>
        <w:t xml:space="preserve">to produce </w:t>
      </w:r>
      <w:r w:rsidR="005E548E">
        <w:rPr>
          <w:rFonts w:ascii="Times New Roman" w:hAnsi="Times New Roman"/>
          <w:b w:val="0"/>
          <w:bCs/>
          <w:i w:val="0"/>
          <w:sz w:val="20"/>
        </w:rPr>
        <w:t xml:space="preserve">it </w:t>
      </w:r>
      <w:r w:rsidR="00EB7C4E" w:rsidRPr="004A7957">
        <w:rPr>
          <w:rFonts w:ascii="Times New Roman" w:hAnsi="Times New Roman"/>
          <w:b w:val="0"/>
          <w:bCs/>
          <w:i w:val="0"/>
          <w:sz w:val="20"/>
        </w:rPr>
        <w:t xml:space="preserve">in other parts of the world </w:t>
      </w:r>
      <w:r w:rsidR="004A7957" w:rsidRPr="004A7957">
        <w:rPr>
          <w:rFonts w:ascii="Times New Roman" w:hAnsi="Times New Roman"/>
          <w:b w:val="0"/>
          <w:bCs/>
          <w:i w:val="0"/>
          <w:sz w:val="20"/>
        </w:rPr>
        <w:t>where the</w:t>
      </w:r>
      <w:r w:rsidR="00EB7C4E" w:rsidRPr="004A7957">
        <w:rPr>
          <w:rFonts w:ascii="Times New Roman" w:hAnsi="Times New Roman"/>
          <w:b w:val="0"/>
          <w:bCs/>
          <w:i w:val="0"/>
          <w:sz w:val="20"/>
        </w:rPr>
        <w:t xml:space="preserve"> potential</w:t>
      </w:r>
      <w:r w:rsidR="004A7957">
        <w:rPr>
          <w:rFonts w:ascii="Times New Roman" w:hAnsi="Times New Roman"/>
          <w:b w:val="0"/>
          <w:bCs/>
          <w:i w:val="0"/>
          <w:sz w:val="20"/>
        </w:rPr>
        <w:t xml:space="preserve"> and the acceptance</w:t>
      </w:r>
      <w:r w:rsidR="004A7957" w:rsidRPr="004A7957">
        <w:rPr>
          <w:rFonts w:ascii="Times New Roman" w:hAnsi="Times New Roman"/>
          <w:b w:val="0"/>
          <w:bCs/>
          <w:i w:val="0"/>
          <w:sz w:val="20"/>
        </w:rPr>
        <w:t xml:space="preserve"> </w:t>
      </w:r>
      <w:r w:rsidR="004A7957">
        <w:rPr>
          <w:rFonts w:ascii="Times New Roman" w:hAnsi="Times New Roman"/>
          <w:b w:val="0"/>
          <w:bCs/>
          <w:i w:val="0"/>
          <w:sz w:val="20"/>
        </w:rPr>
        <w:t xml:space="preserve">is </w:t>
      </w:r>
      <w:r w:rsidR="004A7957" w:rsidRPr="004A7957">
        <w:rPr>
          <w:rFonts w:ascii="Times New Roman" w:hAnsi="Times New Roman"/>
          <w:b w:val="0"/>
          <w:bCs/>
          <w:i w:val="0"/>
          <w:sz w:val="20"/>
        </w:rPr>
        <w:t>higher</w:t>
      </w:r>
      <w:r w:rsidR="00EB7C4E" w:rsidRPr="004A7957">
        <w:rPr>
          <w:rFonts w:ascii="Times New Roman" w:hAnsi="Times New Roman"/>
          <w:b w:val="0"/>
          <w:bCs/>
          <w:i w:val="0"/>
          <w:sz w:val="20"/>
        </w:rPr>
        <w:t xml:space="preserve"> and</w:t>
      </w:r>
      <w:r w:rsidR="00627A4B">
        <w:rPr>
          <w:rFonts w:ascii="Times New Roman" w:hAnsi="Times New Roman"/>
          <w:b w:val="0"/>
          <w:bCs/>
          <w:i w:val="0"/>
          <w:sz w:val="20"/>
        </w:rPr>
        <w:t xml:space="preserve"> </w:t>
      </w:r>
      <w:r w:rsidR="004A7957" w:rsidRPr="004A7957">
        <w:rPr>
          <w:rFonts w:ascii="Times New Roman" w:hAnsi="Times New Roman"/>
          <w:b w:val="0"/>
          <w:bCs/>
          <w:i w:val="0"/>
          <w:sz w:val="20"/>
        </w:rPr>
        <w:t>to</w:t>
      </w:r>
      <w:r w:rsidR="00B4408A">
        <w:rPr>
          <w:rFonts w:ascii="Times New Roman" w:hAnsi="Times New Roman"/>
          <w:b w:val="0"/>
          <w:bCs/>
          <w:i w:val="0"/>
          <w:sz w:val="20"/>
        </w:rPr>
        <w:t xml:space="preserve"> then</w:t>
      </w:r>
      <w:r w:rsidR="004A7957" w:rsidRPr="004A7957">
        <w:rPr>
          <w:rFonts w:ascii="Times New Roman" w:hAnsi="Times New Roman"/>
          <w:b w:val="0"/>
          <w:bCs/>
          <w:i w:val="0"/>
          <w:sz w:val="20"/>
        </w:rPr>
        <w:t xml:space="preserve"> </w:t>
      </w:r>
      <w:r w:rsidR="00A70052">
        <w:rPr>
          <w:rFonts w:ascii="Times New Roman" w:hAnsi="Times New Roman"/>
          <w:b w:val="0"/>
          <w:bCs/>
          <w:i w:val="0"/>
          <w:sz w:val="20"/>
        </w:rPr>
        <w:t>ship</w:t>
      </w:r>
      <w:r w:rsidR="00EB7C4E" w:rsidRPr="004A7957">
        <w:rPr>
          <w:rFonts w:ascii="Times New Roman" w:hAnsi="Times New Roman"/>
          <w:b w:val="0"/>
          <w:bCs/>
          <w:i w:val="0"/>
          <w:sz w:val="20"/>
        </w:rPr>
        <w:t xml:space="preserve"> it to Europe.</w:t>
      </w:r>
      <w:r w:rsidR="004A7957" w:rsidRPr="004A7957">
        <w:rPr>
          <w:rFonts w:ascii="Times New Roman" w:hAnsi="Times New Roman"/>
          <w:b w:val="0"/>
          <w:bCs/>
          <w:i w:val="0"/>
          <w:sz w:val="20"/>
        </w:rPr>
        <w:t xml:space="preserve"> </w:t>
      </w:r>
      <w:r w:rsidR="00C77A76">
        <w:rPr>
          <w:rFonts w:ascii="Times New Roman" w:hAnsi="Times New Roman"/>
          <w:b w:val="0"/>
          <w:bCs/>
          <w:i w:val="0"/>
          <w:sz w:val="20"/>
        </w:rPr>
        <w:t>This is also confirmed by the strategy of</w:t>
      </w:r>
      <w:r w:rsidR="004A7957" w:rsidRPr="00C77A76">
        <w:rPr>
          <w:rFonts w:ascii="Times New Roman" w:hAnsi="Times New Roman"/>
          <w:b w:val="0"/>
          <w:bCs/>
          <w:i w:val="0"/>
          <w:sz w:val="20"/>
        </w:rPr>
        <w:t xml:space="preserve"> the European </w:t>
      </w:r>
      <w:r w:rsidR="00A70052" w:rsidRPr="00C77A76">
        <w:rPr>
          <w:rFonts w:ascii="Times New Roman" w:hAnsi="Times New Roman"/>
          <w:b w:val="0"/>
          <w:bCs/>
          <w:i w:val="0"/>
          <w:sz w:val="20"/>
        </w:rPr>
        <w:t>C</w:t>
      </w:r>
      <w:r w:rsidR="004A7957" w:rsidRPr="00C77A76">
        <w:rPr>
          <w:rFonts w:ascii="Times New Roman" w:hAnsi="Times New Roman"/>
          <w:b w:val="0"/>
          <w:bCs/>
          <w:i w:val="0"/>
          <w:sz w:val="20"/>
        </w:rPr>
        <w:t xml:space="preserve">ommissions </w:t>
      </w:r>
      <w:r w:rsidR="00C77A76">
        <w:rPr>
          <w:rFonts w:ascii="Times New Roman" w:hAnsi="Times New Roman"/>
          <w:b w:val="0"/>
          <w:bCs/>
          <w:i w:val="0"/>
          <w:sz w:val="20"/>
        </w:rPr>
        <w:t xml:space="preserve">that </w:t>
      </w:r>
      <w:r w:rsidR="00A70052" w:rsidRPr="00C77A76">
        <w:rPr>
          <w:rFonts w:ascii="Times New Roman" w:hAnsi="Times New Roman"/>
          <w:b w:val="0"/>
          <w:bCs/>
          <w:i w:val="0"/>
          <w:sz w:val="20"/>
        </w:rPr>
        <w:t>aims at</w:t>
      </w:r>
      <w:r w:rsidR="004A7957" w:rsidRPr="00C77A76">
        <w:rPr>
          <w:rFonts w:ascii="Times New Roman" w:hAnsi="Times New Roman"/>
          <w:b w:val="0"/>
          <w:bCs/>
          <w:i w:val="0"/>
          <w:sz w:val="20"/>
        </w:rPr>
        <w:t xml:space="preserve"> partnering with non-EU countries to establish </w:t>
      </w:r>
      <w:proofErr w:type="spellStart"/>
      <w:r w:rsidR="004A7957" w:rsidRPr="00C77A76">
        <w:rPr>
          <w:rFonts w:ascii="Times New Roman" w:hAnsi="Times New Roman"/>
          <w:b w:val="0"/>
          <w:bCs/>
          <w:i w:val="0"/>
          <w:sz w:val="20"/>
        </w:rPr>
        <w:t>cooperations</w:t>
      </w:r>
      <w:proofErr w:type="spellEnd"/>
      <w:r w:rsidR="004A7957" w:rsidRPr="00C77A76">
        <w:rPr>
          <w:rFonts w:ascii="Times New Roman" w:hAnsi="Times New Roman"/>
          <w:b w:val="0"/>
          <w:bCs/>
          <w:i w:val="0"/>
          <w:sz w:val="20"/>
        </w:rPr>
        <w:t xml:space="preserve"> and </w:t>
      </w:r>
      <w:r w:rsidR="008A1B45">
        <w:rPr>
          <w:rFonts w:ascii="Times New Roman" w:hAnsi="Times New Roman"/>
          <w:b w:val="0"/>
          <w:bCs/>
          <w:i w:val="0"/>
          <w:sz w:val="20"/>
        </w:rPr>
        <w:t>trade</w:t>
      </w:r>
      <w:r w:rsidR="004A7957" w:rsidRPr="00C77A76">
        <w:rPr>
          <w:rFonts w:ascii="Times New Roman" w:hAnsi="Times New Roman"/>
          <w:b w:val="0"/>
          <w:bCs/>
          <w:i w:val="0"/>
          <w:sz w:val="20"/>
        </w:rPr>
        <w:t xml:space="preserve"> of low-carbon hydrogen</w:t>
      </w:r>
      <w:r w:rsidR="004A7957">
        <w:rPr>
          <w:rFonts w:ascii="Times New Roman" w:hAnsi="Times New Roman"/>
          <w:b w:val="0"/>
          <w:bCs/>
          <w:i w:val="0"/>
          <w:sz w:val="20"/>
        </w:rPr>
        <w:t>.</w:t>
      </w:r>
      <w:r w:rsidR="007C2CCE">
        <w:rPr>
          <w:rFonts w:ascii="Times New Roman" w:hAnsi="Times New Roman"/>
          <w:b w:val="0"/>
          <w:bCs/>
          <w:i w:val="0"/>
          <w:sz w:val="20"/>
        </w:rPr>
        <w:t xml:space="preserve"> </w:t>
      </w:r>
      <w:r w:rsidR="00E33525">
        <w:rPr>
          <w:rFonts w:ascii="Times New Roman" w:hAnsi="Times New Roman"/>
          <w:b w:val="0"/>
          <w:bCs/>
          <w:i w:val="0"/>
          <w:sz w:val="20"/>
        </w:rPr>
        <w:t xml:space="preserve">It is now to be understood what the drivers </w:t>
      </w:r>
      <w:r w:rsidR="00C3775F">
        <w:rPr>
          <w:rFonts w:ascii="Times New Roman" w:hAnsi="Times New Roman"/>
          <w:b w:val="0"/>
          <w:bCs/>
          <w:i w:val="0"/>
          <w:sz w:val="20"/>
        </w:rPr>
        <w:t xml:space="preserve">are </w:t>
      </w:r>
      <w:r w:rsidR="00E33525">
        <w:rPr>
          <w:rFonts w:ascii="Times New Roman" w:hAnsi="Times New Roman"/>
          <w:b w:val="0"/>
          <w:bCs/>
          <w:i w:val="0"/>
          <w:sz w:val="20"/>
        </w:rPr>
        <w:t xml:space="preserve">and to identify potential countries to engage with in </w:t>
      </w:r>
      <w:proofErr w:type="spellStart"/>
      <w:r w:rsidR="00E33525">
        <w:rPr>
          <w:rFonts w:ascii="Times New Roman" w:hAnsi="Times New Roman"/>
          <w:b w:val="0"/>
          <w:bCs/>
          <w:i w:val="0"/>
          <w:sz w:val="20"/>
        </w:rPr>
        <w:t>cooperations</w:t>
      </w:r>
      <w:proofErr w:type="spellEnd"/>
      <w:r w:rsidR="00E33525">
        <w:rPr>
          <w:rFonts w:ascii="Times New Roman" w:hAnsi="Times New Roman"/>
          <w:b w:val="0"/>
          <w:bCs/>
          <w:i w:val="0"/>
          <w:sz w:val="20"/>
        </w:rPr>
        <w:t xml:space="preserve"> </w:t>
      </w:r>
      <w:r w:rsidR="00C77A76">
        <w:rPr>
          <w:rFonts w:ascii="Times New Roman" w:hAnsi="Times New Roman"/>
          <w:b w:val="0"/>
          <w:bCs/>
          <w:i w:val="0"/>
          <w:sz w:val="20"/>
        </w:rPr>
        <w:t>that lead to</w:t>
      </w:r>
      <w:r w:rsidR="00B82516">
        <w:rPr>
          <w:rFonts w:ascii="Times New Roman" w:hAnsi="Times New Roman"/>
          <w:b w:val="0"/>
          <w:bCs/>
          <w:i w:val="0"/>
          <w:sz w:val="20"/>
        </w:rPr>
        <w:t xml:space="preserve"> </w:t>
      </w:r>
      <w:r w:rsidR="00E33525">
        <w:rPr>
          <w:rFonts w:ascii="Times New Roman" w:hAnsi="Times New Roman"/>
          <w:b w:val="0"/>
          <w:bCs/>
          <w:i w:val="0"/>
          <w:sz w:val="20"/>
        </w:rPr>
        <w:t xml:space="preserve">low-carbon hydrogen imports in an economic </w:t>
      </w:r>
      <w:r w:rsidR="00B82516">
        <w:rPr>
          <w:rFonts w:ascii="Times New Roman" w:hAnsi="Times New Roman"/>
          <w:b w:val="0"/>
          <w:bCs/>
          <w:i w:val="0"/>
          <w:sz w:val="20"/>
        </w:rPr>
        <w:t>manner</w:t>
      </w:r>
      <w:r w:rsidR="00E33525">
        <w:rPr>
          <w:rFonts w:ascii="Times New Roman" w:hAnsi="Times New Roman"/>
          <w:b w:val="0"/>
          <w:bCs/>
          <w:i w:val="0"/>
          <w:sz w:val="20"/>
        </w:rPr>
        <w:t xml:space="preserve">. </w:t>
      </w:r>
      <w:r w:rsidR="00205C09">
        <w:rPr>
          <w:rFonts w:ascii="Times New Roman" w:hAnsi="Times New Roman"/>
          <w:b w:val="0"/>
          <w:bCs/>
          <w:i w:val="0"/>
          <w:sz w:val="20"/>
        </w:rPr>
        <w:t xml:space="preserve">However, </w:t>
      </w:r>
      <w:r w:rsidR="00E33525">
        <w:rPr>
          <w:rFonts w:ascii="Times New Roman" w:hAnsi="Times New Roman"/>
          <w:b w:val="0"/>
          <w:bCs/>
          <w:i w:val="0"/>
          <w:sz w:val="20"/>
        </w:rPr>
        <w:t xml:space="preserve">due to significant techno-economic uncertainties of different technologies and the potential repurposing of exiting natural gas infrastructure for </w:t>
      </w:r>
      <w:r w:rsidR="008A1B45">
        <w:rPr>
          <w:rFonts w:ascii="Times New Roman" w:hAnsi="Times New Roman"/>
          <w:b w:val="0"/>
          <w:bCs/>
          <w:i w:val="0"/>
          <w:sz w:val="20"/>
        </w:rPr>
        <w:t>handling</w:t>
      </w:r>
      <w:r w:rsidR="00E33525">
        <w:rPr>
          <w:rFonts w:ascii="Times New Roman" w:hAnsi="Times New Roman"/>
          <w:b w:val="0"/>
          <w:bCs/>
          <w:i w:val="0"/>
          <w:sz w:val="20"/>
        </w:rPr>
        <w:t xml:space="preserve"> hydrogen, </w:t>
      </w:r>
      <w:r w:rsidR="00B82516">
        <w:rPr>
          <w:rFonts w:ascii="Times New Roman" w:hAnsi="Times New Roman"/>
          <w:b w:val="0"/>
          <w:bCs/>
          <w:i w:val="0"/>
          <w:sz w:val="20"/>
        </w:rPr>
        <w:t xml:space="preserve">a variety of import options exist that might vary over the coming decades and </w:t>
      </w:r>
      <w:r>
        <w:rPr>
          <w:rFonts w:ascii="Times New Roman" w:hAnsi="Times New Roman"/>
          <w:b w:val="0"/>
          <w:bCs/>
          <w:i w:val="0"/>
          <w:sz w:val="20"/>
        </w:rPr>
        <w:t>that</w:t>
      </w:r>
      <w:r w:rsidR="00627A4B">
        <w:rPr>
          <w:rFonts w:ascii="Times New Roman" w:hAnsi="Times New Roman"/>
          <w:b w:val="0"/>
          <w:bCs/>
          <w:i w:val="0"/>
          <w:sz w:val="20"/>
        </w:rPr>
        <w:t xml:space="preserve"> consequently</w:t>
      </w:r>
      <w:r>
        <w:rPr>
          <w:rFonts w:ascii="Times New Roman" w:hAnsi="Times New Roman"/>
          <w:b w:val="0"/>
          <w:bCs/>
          <w:i w:val="0"/>
          <w:sz w:val="20"/>
        </w:rPr>
        <w:t xml:space="preserve"> </w:t>
      </w:r>
      <w:r w:rsidR="00627A4B">
        <w:rPr>
          <w:rFonts w:ascii="Times New Roman" w:hAnsi="Times New Roman"/>
          <w:b w:val="0"/>
          <w:bCs/>
          <w:i w:val="0"/>
          <w:sz w:val="20"/>
        </w:rPr>
        <w:t>could</w:t>
      </w:r>
      <w:r w:rsidR="00C3775F">
        <w:rPr>
          <w:rFonts w:ascii="Times New Roman" w:hAnsi="Times New Roman"/>
          <w:b w:val="0"/>
          <w:bCs/>
          <w:i w:val="0"/>
          <w:sz w:val="20"/>
        </w:rPr>
        <w:t xml:space="preserve"> </w:t>
      </w:r>
      <w:r w:rsidR="00A60C9B">
        <w:rPr>
          <w:rFonts w:ascii="Times New Roman" w:hAnsi="Times New Roman"/>
          <w:b w:val="0"/>
          <w:bCs/>
          <w:i w:val="0"/>
          <w:sz w:val="20"/>
        </w:rPr>
        <w:t xml:space="preserve">impact </w:t>
      </w:r>
      <w:r w:rsidR="00B82516">
        <w:rPr>
          <w:rFonts w:ascii="Times New Roman" w:hAnsi="Times New Roman"/>
          <w:b w:val="0"/>
          <w:bCs/>
          <w:i w:val="0"/>
          <w:sz w:val="20"/>
        </w:rPr>
        <w:t xml:space="preserve">the economics of imports. Therefore, </w:t>
      </w:r>
      <w:r w:rsidR="00C77A76">
        <w:rPr>
          <w:rFonts w:ascii="Times New Roman" w:hAnsi="Times New Roman"/>
          <w:b w:val="0"/>
          <w:bCs/>
          <w:i w:val="0"/>
          <w:sz w:val="20"/>
        </w:rPr>
        <w:t xml:space="preserve">the consideration of </w:t>
      </w:r>
      <w:r w:rsidR="00B82516">
        <w:rPr>
          <w:rFonts w:ascii="Times New Roman" w:hAnsi="Times New Roman"/>
          <w:b w:val="0"/>
          <w:bCs/>
          <w:i w:val="0"/>
          <w:sz w:val="20"/>
        </w:rPr>
        <w:t xml:space="preserve">a wide range of </w:t>
      </w:r>
      <w:r w:rsidR="00C3775F">
        <w:rPr>
          <w:rFonts w:ascii="Times New Roman" w:hAnsi="Times New Roman"/>
          <w:b w:val="0"/>
          <w:bCs/>
          <w:i w:val="0"/>
          <w:sz w:val="20"/>
        </w:rPr>
        <w:t xml:space="preserve">possible </w:t>
      </w:r>
      <w:r w:rsidR="00B82516">
        <w:rPr>
          <w:rFonts w:ascii="Times New Roman" w:hAnsi="Times New Roman"/>
          <w:b w:val="0"/>
          <w:bCs/>
          <w:i w:val="0"/>
          <w:sz w:val="20"/>
        </w:rPr>
        <w:t>options is suggested</w:t>
      </w:r>
      <w:r w:rsidR="00C77A76">
        <w:rPr>
          <w:rFonts w:ascii="Times New Roman" w:hAnsi="Times New Roman"/>
          <w:b w:val="0"/>
          <w:bCs/>
          <w:i w:val="0"/>
          <w:sz w:val="20"/>
        </w:rPr>
        <w:t xml:space="preserve"> for</w:t>
      </w:r>
      <w:r w:rsidR="00B82516">
        <w:rPr>
          <w:rFonts w:ascii="Times New Roman" w:hAnsi="Times New Roman"/>
          <w:b w:val="0"/>
          <w:bCs/>
          <w:i w:val="0"/>
          <w:sz w:val="20"/>
        </w:rPr>
        <w:t xml:space="preserve"> obtain</w:t>
      </w:r>
      <w:r w:rsidR="00C77A76">
        <w:rPr>
          <w:rFonts w:ascii="Times New Roman" w:hAnsi="Times New Roman"/>
          <w:b w:val="0"/>
          <w:bCs/>
          <w:i w:val="0"/>
          <w:sz w:val="20"/>
        </w:rPr>
        <w:t>ing</w:t>
      </w:r>
      <w:r w:rsidR="00B82516">
        <w:rPr>
          <w:rFonts w:ascii="Times New Roman" w:hAnsi="Times New Roman"/>
          <w:b w:val="0"/>
          <w:bCs/>
          <w:i w:val="0"/>
          <w:sz w:val="20"/>
        </w:rPr>
        <w:t xml:space="preserve"> meaningful insights on low-carbon hydrogen import </w:t>
      </w:r>
      <w:r w:rsidR="00C3775F">
        <w:rPr>
          <w:rFonts w:ascii="Times New Roman" w:hAnsi="Times New Roman"/>
          <w:b w:val="0"/>
          <w:bCs/>
          <w:i w:val="0"/>
          <w:sz w:val="20"/>
        </w:rPr>
        <w:t>possibilities</w:t>
      </w:r>
      <w:r w:rsidR="00B82516">
        <w:rPr>
          <w:rFonts w:ascii="Times New Roman" w:hAnsi="Times New Roman"/>
          <w:b w:val="0"/>
          <w:bCs/>
          <w:i w:val="0"/>
          <w:sz w:val="20"/>
        </w:rPr>
        <w:t xml:space="preserve"> to Europe. </w:t>
      </w:r>
      <w:r>
        <w:rPr>
          <w:rFonts w:ascii="Times New Roman" w:hAnsi="Times New Roman"/>
          <w:b w:val="0"/>
          <w:bCs/>
          <w:i w:val="0"/>
          <w:sz w:val="20"/>
        </w:rPr>
        <w:t xml:space="preserve">To the best of our knowledge this has not been addressed </w:t>
      </w:r>
      <w:r w:rsidR="00A70052">
        <w:rPr>
          <w:rFonts w:ascii="Times New Roman" w:hAnsi="Times New Roman"/>
          <w:b w:val="0"/>
          <w:bCs/>
          <w:i w:val="0"/>
          <w:sz w:val="20"/>
        </w:rPr>
        <w:t xml:space="preserve">sufficiently </w:t>
      </w:r>
      <w:r>
        <w:rPr>
          <w:rFonts w:ascii="Times New Roman" w:hAnsi="Times New Roman"/>
          <w:b w:val="0"/>
          <w:bCs/>
          <w:i w:val="0"/>
          <w:sz w:val="20"/>
        </w:rPr>
        <w:t xml:space="preserve">yet. </w:t>
      </w:r>
      <w:r w:rsidR="00B82516">
        <w:rPr>
          <w:rFonts w:ascii="Times New Roman" w:hAnsi="Times New Roman"/>
          <w:b w:val="0"/>
          <w:bCs/>
          <w:i w:val="0"/>
          <w:sz w:val="20"/>
        </w:rPr>
        <w:t xml:space="preserve">By focusing on the time </w:t>
      </w:r>
      <w:r>
        <w:rPr>
          <w:rFonts w:ascii="Times New Roman" w:hAnsi="Times New Roman"/>
          <w:b w:val="0"/>
          <w:bCs/>
          <w:i w:val="0"/>
          <w:sz w:val="20"/>
        </w:rPr>
        <w:t>horizon from 2030 to 2050 this</w:t>
      </w:r>
      <w:r w:rsidR="00B82516">
        <w:rPr>
          <w:rFonts w:ascii="Times New Roman" w:hAnsi="Times New Roman"/>
          <w:b w:val="0"/>
          <w:bCs/>
          <w:i w:val="0"/>
          <w:sz w:val="20"/>
        </w:rPr>
        <w:t xml:space="preserve"> study contributes to the exiting literature by providing a profound analysis </w:t>
      </w:r>
      <w:r>
        <w:rPr>
          <w:rFonts w:ascii="Times New Roman" w:hAnsi="Times New Roman"/>
          <w:b w:val="0"/>
          <w:bCs/>
          <w:i w:val="0"/>
          <w:sz w:val="20"/>
        </w:rPr>
        <w:t xml:space="preserve">that aims at answering the following </w:t>
      </w:r>
      <w:r w:rsidR="00B82516">
        <w:rPr>
          <w:rFonts w:ascii="Times New Roman" w:hAnsi="Times New Roman"/>
          <w:b w:val="0"/>
          <w:bCs/>
          <w:i w:val="0"/>
          <w:sz w:val="20"/>
        </w:rPr>
        <w:t>research</w:t>
      </w:r>
      <w:r>
        <w:rPr>
          <w:rFonts w:ascii="Times New Roman" w:hAnsi="Times New Roman"/>
          <w:b w:val="0"/>
          <w:bCs/>
          <w:i w:val="0"/>
          <w:sz w:val="20"/>
        </w:rPr>
        <w:t xml:space="preserve"> questions:</w:t>
      </w:r>
      <w:r w:rsidRPr="00E96349">
        <w:rPr>
          <w:rFonts w:ascii="Times New Roman" w:hAnsi="Times New Roman"/>
          <w:b w:val="0"/>
          <w:bCs/>
          <w:i w:val="0"/>
          <w:sz w:val="20"/>
        </w:rPr>
        <w:t xml:space="preserve"> </w:t>
      </w:r>
    </w:p>
    <w:p w14:paraId="5734B775" w14:textId="10F96213" w:rsidR="00E96349" w:rsidRDefault="00E96349" w:rsidP="00813538">
      <w:pPr>
        <w:pStyle w:val="Heading2"/>
        <w:numPr>
          <w:ilvl w:val="0"/>
          <w:numId w:val="26"/>
        </w:numPr>
        <w:spacing w:before="0" w:after="0"/>
        <w:ind w:left="527" w:hanging="357"/>
        <w:jc w:val="both"/>
        <w:rPr>
          <w:rFonts w:ascii="Times New Roman" w:hAnsi="Times New Roman"/>
          <w:b w:val="0"/>
          <w:bCs/>
          <w:i w:val="0"/>
          <w:sz w:val="20"/>
        </w:rPr>
      </w:pPr>
      <w:r w:rsidRPr="00E96349">
        <w:rPr>
          <w:rFonts w:ascii="Times New Roman" w:hAnsi="Times New Roman"/>
          <w:b w:val="0"/>
          <w:bCs/>
          <w:i w:val="0"/>
          <w:sz w:val="20"/>
        </w:rPr>
        <w:t xml:space="preserve">How do the different exporting regions compete in terms </w:t>
      </w:r>
      <w:r w:rsidR="00384726">
        <w:rPr>
          <w:rFonts w:ascii="Times New Roman" w:hAnsi="Times New Roman"/>
          <w:b w:val="0"/>
          <w:bCs/>
          <w:i w:val="0"/>
          <w:sz w:val="20"/>
        </w:rPr>
        <w:t xml:space="preserve">of </w:t>
      </w:r>
      <w:r w:rsidRPr="00E96349">
        <w:rPr>
          <w:rFonts w:ascii="Times New Roman" w:hAnsi="Times New Roman"/>
          <w:b w:val="0"/>
          <w:bCs/>
          <w:i w:val="0"/>
          <w:sz w:val="20"/>
        </w:rPr>
        <w:t>costs and volumes of hydrogen exports to</w:t>
      </w:r>
      <w:r>
        <w:rPr>
          <w:rFonts w:ascii="Times New Roman" w:hAnsi="Times New Roman"/>
          <w:b w:val="0"/>
          <w:bCs/>
          <w:i w:val="0"/>
          <w:sz w:val="20"/>
        </w:rPr>
        <w:t xml:space="preserve"> </w:t>
      </w:r>
      <w:r w:rsidRPr="00E96349">
        <w:rPr>
          <w:rFonts w:ascii="Times New Roman" w:hAnsi="Times New Roman"/>
          <w:b w:val="0"/>
          <w:bCs/>
          <w:i w:val="0"/>
          <w:sz w:val="20"/>
        </w:rPr>
        <w:t>Europe?</w:t>
      </w:r>
    </w:p>
    <w:p w14:paraId="5E882AB4" w14:textId="7EC5C23F" w:rsidR="00E96349" w:rsidRDefault="00E96349" w:rsidP="00813538">
      <w:pPr>
        <w:pStyle w:val="Heading2"/>
        <w:numPr>
          <w:ilvl w:val="0"/>
          <w:numId w:val="26"/>
        </w:numPr>
        <w:spacing w:before="0" w:after="0"/>
        <w:ind w:left="527" w:hanging="357"/>
        <w:jc w:val="both"/>
        <w:rPr>
          <w:rFonts w:ascii="Times New Roman" w:hAnsi="Times New Roman"/>
          <w:b w:val="0"/>
          <w:bCs/>
          <w:i w:val="0"/>
          <w:sz w:val="20"/>
        </w:rPr>
      </w:pPr>
      <w:r w:rsidRPr="00E96349">
        <w:rPr>
          <w:rFonts w:ascii="Times New Roman" w:hAnsi="Times New Roman"/>
          <w:b w:val="0"/>
          <w:bCs/>
          <w:i w:val="0"/>
          <w:sz w:val="20"/>
        </w:rPr>
        <w:t xml:space="preserve">What are the most economical </w:t>
      </w:r>
      <w:r>
        <w:rPr>
          <w:rFonts w:ascii="Times New Roman" w:hAnsi="Times New Roman"/>
          <w:b w:val="0"/>
          <w:bCs/>
          <w:i w:val="0"/>
          <w:sz w:val="20"/>
        </w:rPr>
        <w:t>path</w:t>
      </w:r>
      <w:r w:rsidR="00627A4B">
        <w:rPr>
          <w:rFonts w:ascii="Times New Roman" w:hAnsi="Times New Roman"/>
          <w:b w:val="0"/>
          <w:bCs/>
          <w:i w:val="0"/>
          <w:sz w:val="20"/>
        </w:rPr>
        <w:t>way</w:t>
      </w:r>
      <w:r>
        <w:rPr>
          <w:rFonts w:ascii="Times New Roman" w:hAnsi="Times New Roman"/>
          <w:b w:val="0"/>
          <w:bCs/>
          <w:i w:val="0"/>
          <w:sz w:val="20"/>
        </w:rPr>
        <w:t xml:space="preserve">s considering </w:t>
      </w:r>
      <w:r w:rsidR="00A60C9B">
        <w:rPr>
          <w:rFonts w:ascii="Times New Roman" w:hAnsi="Times New Roman"/>
          <w:b w:val="0"/>
          <w:bCs/>
          <w:i w:val="0"/>
          <w:sz w:val="20"/>
        </w:rPr>
        <w:t xml:space="preserve">the </w:t>
      </w:r>
      <w:r w:rsidR="00160B4D">
        <w:rPr>
          <w:rFonts w:ascii="Times New Roman" w:hAnsi="Times New Roman"/>
          <w:b w:val="0"/>
          <w:bCs/>
          <w:i w:val="0"/>
          <w:sz w:val="20"/>
        </w:rPr>
        <w:t xml:space="preserve">different </w:t>
      </w:r>
      <w:r w:rsidRPr="00E96349">
        <w:rPr>
          <w:rFonts w:ascii="Times New Roman" w:hAnsi="Times New Roman"/>
          <w:b w:val="0"/>
          <w:bCs/>
          <w:i w:val="0"/>
          <w:sz w:val="20"/>
        </w:rPr>
        <w:t>upstream and</w:t>
      </w:r>
      <w:r w:rsidR="00160B4D">
        <w:rPr>
          <w:rFonts w:ascii="Times New Roman" w:hAnsi="Times New Roman"/>
          <w:b w:val="0"/>
          <w:bCs/>
          <w:i w:val="0"/>
          <w:sz w:val="20"/>
        </w:rPr>
        <w:t xml:space="preserve"> </w:t>
      </w:r>
      <w:r w:rsidRPr="00E96349">
        <w:rPr>
          <w:rFonts w:ascii="Times New Roman" w:hAnsi="Times New Roman"/>
          <w:b w:val="0"/>
          <w:bCs/>
          <w:i w:val="0"/>
          <w:sz w:val="20"/>
        </w:rPr>
        <w:t xml:space="preserve">midstream </w:t>
      </w:r>
      <w:r w:rsidR="00A60C9B">
        <w:rPr>
          <w:rFonts w:ascii="Times New Roman" w:hAnsi="Times New Roman"/>
          <w:b w:val="0"/>
          <w:bCs/>
          <w:i w:val="0"/>
          <w:sz w:val="20"/>
        </w:rPr>
        <w:t xml:space="preserve">activities </w:t>
      </w:r>
      <w:r w:rsidRPr="00E96349">
        <w:rPr>
          <w:rFonts w:ascii="Times New Roman" w:hAnsi="Times New Roman"/>
          <w:b w:val="0"/>
          <w:bCs/>
          <w:i w:val="0"/>
          <w:sz w:val="20"/>
        </w:rPr>
        <w:t>to bring low-carbon</w:t>
      </w:r>
      <w:r>
        <w:rPr>
          <w:rFonts w:ascii="Times New Roman" w:hAnsi="Times New Roman"/>
          <w:b w:val="0"/>
          <w:bCs/>
          <w:i w:val="0"/>
          <w:sz w:val="20"/>
        </w:rPr>
        <w:t xml:space="preserve"> </w:t>
      </w:r>
      <w:r w:rsidRPr="00E96349">
        <w:rPr>
          <w:rFonts w:ascii="Times New Roman" w:hAnsi="Times New Roman"/>
          <w:b w:val="0"/>
          <w:bCs/>
          <w:i w:val="0"/>
          <w:sz w:val="20"/>
        </w:rPr>
        <w:t>hydrogen to Europe</w:t>
      </w:r>
      <w:r>
        <w:rPr>
          <w:rFonts w:ascii="Times New Roman" w:hAnsi="Times New Roman"/>
          <w:b w:val="0"/>
          <w:bCs/>
          <w:i w:val="0"/>
          <w:sz w:val="20"/>
        </w:rPr>
        <w:t xml:space="preserve"> </w:t>
      </w:r>
      <w:r w:rsidR="00A60C9B" w:rsidRPr="005E548E">
        <w:rPr>
          <w:rFonts w:ascii="Times New Roman" w:hAnsi="Times New Roman"/>
          <w:b w:val="0"/>
          <w:bCs/>
          <w:i w:val="0"/>
          <w:sz w:val="20"/>
        </w:rPr>
        <w:t>and what could be their development over</w:t>
      </w:r>
      <w:r w:rsidRPr="005E548E">
        <w:rPr>
          <w:rFonts w:ascii="Times New Roman" w:hAnsi="Times New Roman"/>
          <w:b w:val="0"/>
          <w:bCs/>
          <w:i w:val="0"/>
          <w:sz w:val="20"/>
        </w:rPr>
        <w:t xml:space="preserve"> time?</w:t>
      </w:r>
    </w:p>
    <w:p w14:paraId="66FBA368" w14:textId="77777777" w:rsidR="00DC69F1" w:rsidRPr="00D767DA" w:rsidRDefault="00DC69F1">
      <w:pPr>
        <w:pStyle w:val="Heading2"/>
        <w:rPr>
          <w:i w:val="0"/>
          <w:sz w:val="24"/>
          <w:szCs w:val="24"/>
        </w:rPr>
      </w:pPr>
      <w:r w:rsidRPr="00D767DA">
        <w:rPr>
          <w:i w:val="0"/>
          <w:sz w:val="24"/>
          <w:szCs w:val="24"/>
        </w:rPr>
        <w:t>Methods</w:t>
      </w:r>
    </w:p>
    <w:p w14:paraId="28E11D62" w14:textId="7CBE527D" w:rsidR="00A60C9B" w:rsidRDefault="00A60C9B" w:rsidP="000D4635">
      <w:pPr>
        <w:pStyle w:val="BodyText2"/>
        <w:spacing w:after="200"/>
      </w:pPr>
      <w:r>
        <w:t>We develop</w:t>
      </w:r>
      <w:r w:rsidR="005F1430">
        <w:t xml:space="preserve"> </w:t>
      </w:r>
      <w:r w:rsidR="00E96349">
        <w:t>a</w:t>
      </w:r>
      <w:r w:rsidR="007E7112">
        <w:t xml:space="preserve"> modelling framework </w:t>
      </w:r>
      <w:r w:rsidR="00A5005F">
        <w:t xml:space="preserve">that </w:t>
      </w:r>
      <w:r w:rsidR="007E7112">
        <w:t>consist</w:t>
      </w:r>
      <w:r w:rsidR="00A5005F">
        <w:t>s</w:t>
      </w:r>
      <w:r w:rsidR="007E7112">
        <w:t xml:space="preserve"> o</w:t>
      </w:r>
      <w:r w:rsidR="00A5005F">
        <w:t xml:space="preserve">f </w:t>
      </w:r>
      <w:r w:rsidR="007E7112">
        <w:t>a geospatial analysis</w:t>
      </w:r>
      <w:r>
        <w:t xml:space="preserve"> </w:t>
      </w:r>
      <w:r w:rsidR="007E7112">
        <w:t>and a</w:t>
      </w:r>
      <w:r w:rsidR="00E96349">
        <w:t xml:space="preserve"> </w:t>
      </w:r>
      <w:r w:rsidR="004E5F2A">
        <w:t xml:space="preserve">supply-chain </w:t>
      </w:r>
      <w:r w:rsidR="007E7112">
        <w:t xml:space="preserve">optimization </w:t>
      </w:r>
      <w:r w:rsidR="004E5F2A">
        <w:t>model</w:t>
      </w:r>
      <w:r w:rsidR="007E7112">
        <w:t>. This framework allows to</w:t>
      </w:r>
      <w:r w:rsidR="004E5F2A">
        <w:t xml:space="preserve"> </w:t>
      </w:r>
      <w:r>
        <w:t>assess</w:t>
      </w:r>
      <w:r w:rsidR="004E5F2A">
        <w:t xml:space="preserve"> potential low-carbon hydrogen exports from all parts of the world </w:t>
      </w:r>
      <w:r w:rsidR="00E25E36">
        <w:t>for</w:t>
      </w:r>
      <w:r w:rsidR="004E5F2A">
        <w:t xml:space="preserve"> import</w:t>
      </w:r>
      <w:r w:rsidR="00E25E36">
        <w:t>s</w:t>
      </w:r>
      <w:r w:rsidR="004E5F2A">
        <w:t xml:space="preserve"> to Europe</w:t>
      </w:r>
      <w:r w:rsidR="00F86853">
        <w:t xml:space="preserve"> </w:t>
      </w:r>
      <w:r>
        <w:t xml:space="preserve">with </w:t>
      </w:r>
      <w:r w:rsidR="00F86853">
        <w:t xml:space="preserve">high spatial granularity </w:t>
      </w:r>
      <w:r w:rsidR="00F86853" w:rsidRPr="005E548E">
        <w:t>and on</w:t>
      </w:r>
      <w:r w:rsidR="007E7112" w:rsidRPr="005E548E">
        <w:t xml:space="preserve"> an annua</w:t>
      </w:r>
      <w:r w:rsidR="00627A4B" w:rsidRPr="005E548E">
        <w:t>l</w:t>
      </w:r>
      <w:r w:rsidR="007E7112" w:rsidRPr="005E548E">
        <w:t xml:space="preserve"> </w:t>
      </w:r>
      <w:r w:rsidR="005F1430" w:rsidRPr="005E548E">
        <w:t xml:space="preserve">basis </w:t>
      </w:r>
      <w:r w:rsidRPr="005E548E">
        <w:t>between</w:t>
      </w:r>
      <w:r w:rsidR="007E7112" w:rsidRPr="005E548E">
        <w:t xml:space="preserve"> </w:t>
      </w:r>
      <w:r w:rsidR="002F7177" w:rsidRPr="005E548E">
        <w:t xml:space="preserve">2030 </w:t>
      </w:r>
      <w:r w:rsidRPr="005E548E">
        <w:t>and</w:t>
      </w:r>
      <w:r w:rsidR="002F7177" w:rsidRPr="005E548E">
        <w:t xml:space="preserve"> 2050</w:t>
      </w:r>
      <w:r w:rsidR="002F7177">
        <w:t xml:space="preserve">. </w:t>
      </w:r>
    </w:p>
    <w:p w14:paraId="130BC02E" w14:textId="0DCFECDB" w:rsidR="00D15896" w:rsidRDefault="004E5F2A" w:rsidP="00A5005F">
      <w:pPr>
        <w:pStyle w:val="BodyText2"/>
        <w:spacing w:after="200"/>
        <w:ind w:firstLine="0"/>
      </w:pPr>
      <w:r>
        <w:t xml:space="preserve">The development of </w:t>
      </w:r>
      <w:r w:rsidR="00B330DF">
        <w:t xml:space="preserve">the </w:t>
      </w:r>
      <w:r>
        <w:t>model</w:t>
      </w:r>
      <w:r w:rsidR="005F1430">
        <w:t>ling framework</w:t>
      </w:r>
      <w:r>
        <w:t xml:space="preserve"> </w:t>
      </w:r>
      <w:r w:rsidR="00A5005F">
        <w:t>is composed</w:t>
      </w:r>
      <w:r>
        <w:t xml:space="preserve"> of various </w:t>
      </w:r>
      <w:proofErr w:type="spellStart"/>
      <w:r w:rsidR="00B330DF">
        <w:t>substeps</w:t>
      </w:r>
      <w:proofErr w:type="spellEnd"/>
      <w:r w:rsidR="00160B4D">
        <w:t xml:space="preserve">: </w:t>
      </w:r>
    </w:p>
    <w:p w14:paraId="6D69E444" w14:textId="41BC01D7" w:rsidR="00167944" w:rsidRDefault="00160B4D" w:rsidP="00167944">
      <w:pPr>
        <w:pStyle w:val="BodyText2"/>
        <w:spacing w:after="200"/>
      </w:pPr>
      <w:r>
        <w:t xml:space="preserve">(1) </w:t>
      </w:r>
      <w:r w:rsidR="005F1430">
        <w:t>Focus</w:t>
      </w:r>
      <w:r w:rsidR="006D729A">
        <w:t xml:space="preserve"> on the </w:t>
      </w:r>
      <w:r w:rsidR="00B330DF">
        <w:t>production of low-carbon hydrogen – The Upstream</w:t>
      </w:r>
      <w:r w:rsidR="00167944">
        <w:t xml:space="preserve"> </w:t>
      </w:r>
      <w:r w:rsidR="00B330DF">
        <w:t>of</w:t>
      </w:r>
      <w:r w:rsidR="00D15896">
        <w:t xml:space="preserve"> the</w:t>
      </w:r>
      <w:r w:rsidR="00B330DF">
        <w:t xml:space="preserve"> hydrogen</w:t>
      </w:r>
      <w:r w:rsidR="006D729A">
        <w:t xml:space="preserve"> </w:t>
      </w:r>
      <w:r w:rsidR="00D15896">
        <w:t>value chain</w:t>
      </w:r>
      <w:r w:rsidR="006D729A">
        <w:t xml:space="preserve">– and </w:t>
      </w:r>
      <w:r w:rsidR="005F1430">
        <w:t>derivation of</w:t>
      </w:r>
      <w:r w:rsidR="006D729A">
        <w:t xml:space="preserve"> all required parameters namely the</w:t>
      </w:r>
      <w:r w:rsidR="00B330DF">
        <w:t xml:space="preserve"> potential volumes and </w:t>
      </w:r>
      <w:r w:rsidR="006D729A">
        <w:t xml:space="preserve">the </w:t>
      </w:r>
      <w:r w:rsidR="00B330DF">
        <w:t>corresponding prices</w:t>
      </w:r>
      <w:r w:rsidR="00167944" w:rsidRPr="00167944">
        <w:t xml:space="preserve"> </w:t>
      </w:r>
      <w:r w:rsidR="0096295A">
        <w:t xml:space="preserve">for the individual </w:t>
      </w:r>
      <w:r w:rsidR="00167944">
        <w:t>exporting countr</w:t>
      </w:r>
      <w:r w:rsidR="0096295A">
        <w:t>ies</w:t>
      </w:r>
      <w:r w:rsidR="00167944">
        <w:t>.</w:t>
      </w:r>
      <w:r w:rsidR="00167944" w:rsidRPr="00167944">
        <w:t xml:space="preserve"> </w:t>
      </w:r>
      <w:r w:rsidR="00167944">
        <w:t>In the analysis low-carbon hydrogen is considered to be produced either</w:t>
      </w:r>
      <w:r w:rsidR="0096295A" w:rsidRPr="00167944">
        <w:t xml:space="preserve"> </w:t>
      </w:r>
      <w:r w:rsidR="0096295A">
        <w:t xml:space="preserve">from </w:t>
      </w:r>
      <w:proofErr w:type="spellStart"/>
      <w:r w:rsidR="0096295A">
        <w:t>offgrid</w:t>
      </w:r>
      <w:proofErr w:type="spellEnd"/>
      <w:r w:rsidR="0096295A">
        <w:t xml:space="preserve"> renewable electricity (solar PV and onshore wind) through the electrolysis process (green hydrogen) or </w:t>
      </w:r>
      <w:r w:rsidR="00167944">
        <w:t>from natural gas through the reforming process combined with carbon capture and storage (blue hydrogen) as well as through the pyrolysis process (turquoise hydrogen)</w:t>
      </w:r>
      <w:r w:rsidR="0096295A">
        <w:t>.</w:t>
      </w:r>
    </w:p>
    <w:p w14:paraId="41B650B1" w14:textId="223C135B" w:rsidR="00167944" w:rsidRDefault="006D729A" w:rsidP="00B74869">
      <w:pPr>
        <w:pStyle w:val="BodyText2"/>
        <w:spacing w:after="200"/>
      </w:pPr>
      <w:r>
        <w:t xml:space="preserve">The determination of the potential volumes of </w:t>
      </w:r>
      <w:r w:rsidR="00160B4D">
        <w:t xml:space="preserve">blue and turquoise hydrogen </w:t>
      </w:r>
      <w:r>
        <w:t>is</w:t>
      </w:r>
      <w:r w:rsidR="00160B4D">
        <w:t xml:space="preserve"> base</w:t>
      </w:r>
      <w:r>
        <w:t>d</w:t>
      </w:r>
      <w:r w:rsidR="00160B4D">
        <w:t xml:space="preserve"> </w:t>
      </w:r>
      <w:r w:rsidR="00B330DF">
        <w:t>on both</w:t>
      </w:r>
      <w:r w:rsidR="00160B4D">
        <w:t xml:space="preserve"> historical and </w:t>
      </w:r>
      <w:r w:rsidR="00B330DF">
        <w:t xml:space="preserve">on </w:t>
      </w:r>
      <w:r w:rsidR="00160B4D">
        <w:t>forecasted natural gas production</w:t>
      </w:r>
      <w:r w:rsidR="00167944">
        <w:t xml:space="preserve"> capacities, wellhead breakeven prices</w:t>
      </w:r>
      <w:r w:rsidR="00160B4D">
        <w:t xml:space="preserve"> and</w:t>
      </w:r>
      <w:r w:rsidR="00B330DF">
        <w:t xml:space="preserve"> </w:t>
      </w:r>
      <w:r w:rsidR="0096295A">
        <w:t xml:space="preserve">the </w:t>
      </w:r>
      <w:r w:rsidR="00B330DF">
        <w:t>corresponding</w:t>
      </w:r>
      <w:r w:rsidR="00160B4D">
        <w:t xml:space="preserve"> trades with Europe. For green hydrogen we set up a geospatial analysis in a geographical information system</w:t>
      </w:r>
      <w:r w:rsidR="000D4635">
        <w:t xml:space="preserve"> (GIS)</w:t>
      </w:r>
      <w:r w:rsidR="00160B4D">
        <w:t xml:space="preserve"> </w:t>
      </w:r>
      <w:r>
        <w:t xml:space="preserve">to </w:t>
      </w:r>
      <w:r w:rsidR="00160B4D">
        <w:t xml:space="preserve">derive the potential </w:t>
      </w:r>
      <w:r>
        <w:t xml:space="preserve">exploitation </w:t>
      </w:r>
      <w:r w:rsidR="00160B4D">
        <w:t xml:space="preserve">of onshore wind and solar </w:t>
      </w:r>
      <w:r w:rsidR="00A60C9B">
        <w:t xml:space="preserve">PV </w:t>
      </w:r>
      <w:r w:rsidR="00160B4D">
        <w:t>in the individual countries</w:t>
      </w:r>
      <w:r>
        <w:t xml:space="preserve"> that allow us to consider both local resources (e.g. solar radiation and wind conditions) and local </w:t>
      </w:r>
      <w:proofErr w:type="spellStart"/>
      <w:r>
        <w:t>landuse</w:t>
      </w:r>
      <w:proofErr w:type="spellEnd"/>
      <w:r>
        <w:t xml:space="preserve"> restriction</w:t>
      </w:r>
      <w:r w:rsidR="00B330DF">
        <w:t xml:space="preserve"> (e.g. </w:t>
      </w:r>
      <w:proofErr w:type="spellStart"/>
      <w:r w:rsidR="00B330DF">
        <w:t>proxity</w:t>
      </w:r>
      <w:proofErr w:type="spellEnd"/>
      <w:r w:rsidR="00B330DF">
        <w:t xml:space="preserve"> to settlements, </w:t>
      </w:r>
      <w:proofErr w:type="spellStart"/>
      <w:r w:rsidR="00B330DF">
        <w:t>landuse</w:t>
      </w:r>
      <w:proofErr w:type="spellEnd"/>
      <w:r w:rsidR="00B330DF">
        <w:t xml:space="preserve">, </w:t>
      </w:r>
      <w:proofErr w:type="spellStart"/>
      <w:r w:rsidR="00B330DF">
        <w:t>tarrain</w:t>
      </w:r>
      <w:proofErr w:type="spellEnd"/>
      <w:r w:rsidR="00B330DF">
        <w:t xml:space="preserve"> slope and altitude, protected areas). </w:t>
      </w:r>
      <w:r w:rsidR="00E25E36">
        <w:t xml:space="preserve">The corresponding hydrogen production costs for all production </w:t>
      </w:r>
      <w:r w:rsidR="00D15896">
        <w:t xml:space="preserve">alternatives </w:t>
      </w:r>
      <w:r w:rsidR="00E25E36">
        <w:t>are expressed though the levelized cost of hydrogen (LCOH) that is calculated</w:t>
      </w:r>
      <w:r w:rsidR="00667A91">
        <w:t xml:space="preserve"> based on the required CAPEX and OPEX </w:t>
      </w:r>
      <w:r w:rsidR="00667A91">
        <w:lastRenderedPageBreak/>
        <w:t>as well as based on other influencing factors such as financing costs and the local renewable potential</w:t>
      </w:r>
      <w:r w:rsidR="00E25E36">
        <w:t xml:space="preserve"> for every geographical point</w:t>
      </w:r>
      <w:r w:rsidR="00A32BBC">
        <w:t xml:space="preserve"> (e.g. either at country level for</w:t>
      </w:r>
      <w:r w:rsidR="00B74869">
        <w:t xml:space="preserve"> hydrogen from</w:t>
      </w:r>
      <w:r w:rsidR="00A32BBC">
        <w:t xml:space="preserve"> natural gas or at a </w:t>
      </w:r>
      <w:proofErr w:type="spellStart"/>
      <w:r w:rsidR="00A32BBC">
        <w:t>rastered</w:t>
      </w:r>
      <w:proofErr w:type="spellEnd"/>
      <w:r w:rsidR="00A32BBC">
        <w:t xml:space="preserve"> 2.5 degree</w:t>
      </w:r>
      <w:r w:rsidR="00B74869">
        <w:t xml:space="preserve"> grid</w:t>
      </w:r>
      <w:r w:rsidR="00A32BBC">
        <w:t xml:space="preserve"> geographical location for renewables)</w:t>
      </w:r>
      <w:r w:rsidR="00E25E36">
        <w:t>.</w:t>
      </w:r>
      <w:r w:rsidR="00484279">
        <w:t xml:space="preserve"> </w:t>
      </w:r>
      <w:r w:rsidR="00F86853">
        <w:t xml:space="preserve">Moreover, </w:t>
      </w:r>
      <w:proofErr w:type="gramStart"/>
      <w:r w:rsidR="00F86853">
        <w:t>for</w:t>
      </w:r>
      <w:r w:rsidR="00484279">
        <w:t xml:space="preserve"> the production of</w:t>
      </w:r>
      <w:proofErr w:type="gramEnd"/>
      <w:r w:rsidR="00484279">
        <w:t xml:space="preserve"> green hydrogen the calculation of a</w:t>
      </w:r>
      <w:r w:rsidR="00667A91">
        <w:t>n optimized size</w:t>
      </w:r>
      <w:r w:rsidR="00F86853">
        <w:t>d</w:t>
      </w:r>
      <w:r w:rsidR="00667A91">
        <w:t xml:space="preserve"> </w:t>
      </w:r>
      <w:proofErr w:type="spellStart"/>
      <w:r w:rsidR="00484279">
        <w:t>hydrid</w:t>
      </w:r>
      <w:proofErr w:type="spellEnd"/>
      <w:r w:rsidR="00484279">
        <w:t xml:space="preserve"> system that </w:t>
      </w:r>
      <w:r w:rsidR="002F7177">
        <w:t>consists of three the elements – electrolyser, onshore</w:t>
      </w:r>
      <w:r w:rsidR="00667A91">
        <w:t xml:space="preserve"> wind</w:t>
      </w:r>
      <w:r w:rsidR="002F7177">
        <w:t xml:space="preserve">, </w:t>
      </w:r>
      <w:r w:rsidR="00B74869">
        <w:t xml:space="preserve">PV </w:t>
      </w:r>
      <w:r w:rsidR="002F7177">
        <w:t>plant</w:t>
      </w:r>
      <w:r w:rsidR="00F86853">
        <w:t xml:space="preserve"> </w:t>
      </w:r>
      <w:r w:rsidR="002F7177">
        <w:t>- is considered</w:t>
      </w:r>
      <w:r w:rsidR="00A32BBC">
        <w:t xml:space="preserve"> at every location</w:t>
      </w:r>
      <w:r w:rsidR="002F7177">
        <w:t>.</w:t>
      </w:r>
      <w:r w:rsidR="00E25E36">
        <w:t xml:space="preserve"> </w:t>
      </w:r>
    </w:p>
    <w:p w14:paraId="3DF15DCD" w14:textId="1F1831EF" w:rsidR="00D15896" w:rsidRDefault="00E25E36" w:rsidP="00167944">
      <w:pPr>
        <w:pStyle w:val="BodyText2"/>
        <w:spacing w:after="200"/>
      </w:pPr>
      <w:r>
        <w:t xml:space="preserve">(2) </w:t>
      </w:r>
      <w:r w:rsidR="00F86853">
        <w:t>Secondly, a</w:t>
      </w:r>
      <w:r>
        <w:t xml:space="preserve">ll required data for the transportation of hydrogen are derived – The Midstream of </w:t>
      </w:r>
      <w:r w:rsidR="00D15896">
        <w:t xml:space="preserve">the </w:t>
      </w:r>
      <w:r>
        <w:t>hydrogen</w:t>
      </w:r>
      <w:r w:rsidR="00D15896">
        <w:t xml:space="preserve"> value chain</w:t>
      </w:r>
      <w:r>
        <w:t xml:space="preserve">. </w:t>
      </w:r>
      <w:r w:rsidR="00A32BBC">
        <w:t>It</w:t>
      </w:r>
      <w:r>
        <w:t xml:space="preserve"> </w:t>
      </w:r>
      <w:r w:rsidR="00F86853">
        <w:t xml:space="preserve">is </w:t>
      </w:r>
      <w:r>
        <w:t>distinguish</w:t>
      </w:r>
      <w:r w:rsidR="00A32BBC">
        <w:t>ed</w:t>
      </w:r>
      <w:r>
        <w:t xml:space="preserve"> between th</w:t>
      </w:r>
      <w:r w:rsidR="008D7721">
        <w:t>ree</w:t>
      </w:r>
      <w:r>
        <w:t xml:space="preserve"> transportation</w:t>
      </w:r>
      <w:r w:rsidR="00A32BBC">
        <w:t xml:space="preserve"> </w:t>
      </w:r>
      <w:r w:rsidR="00D15896">
        <w:t xml:space="preserve">modes </w:t>
      </w:r>
      <w:r w:rsidR="00A32BBC">
        <w:t xml:space="preserve">that </w:t>
      </w:r>
      <w:r w:rsidR="00667A91">
        <w:t>together build the entire transportation need</w:t>
      </w:r>
      <w:r w:rsidR="00871154">
        <w:t xml:space="preserve"> per </w:t>
      </w:r>
      <w:r w:rsidR="0096295A">
        <w:t xml:space="preserve">supply </w:t>
      </w:r>
      <w:r w:rsidR="00D15896">
        <w:t>route</w:t>
      </w:r>
      <w:r w:rsidR="008D7721">
        <w:t>: (</w:t>
      </w:r>
      <w:proofErr w:type="spellStart"/>
      <w:r w:rsidR="008D7721">
        <w:t>i</w:t>
      </w:r>
      <w:proofErr w:type="spellEnd"/>
      <w:r w:rsidR="008D7721">
        <w:t xml:space="preserve">) transport </w:t>
      </w:r>
      <w:r>
        <w:t>in the country of origin</w:t>
      </w:r>
      <w:r w:rsidR="00667A91">
        <w:t xml:space="preserve"> f</w:t>
      </w:r>
      <w:r w:rsidR="00F86853">
        <w:t>rom the</w:t>
      </w:r>
      <w:r w:rsidR="00667A91">
        <w:t xml:space="preserve"> production </w:t>
      </w:r>
      <w:r w:rsidR="00D15896">
        <w:t xml:space="preserve">site </w:t>
      </w:r>
      <w:r w:rsidR="00667A91">
        <w:t>to the export hub</w:t>
      </w:r>
      <w:r>
        <w:t xml:space="preserve">, </w:t>
      </w:r>
      <w:r w:rsidR="008D7721">
        <w:t xml:space="preserve">(ii) transportation between </w:t>
      </w:r>
      <w:r>
        <w:t>the exporting country</w:t>
      </w:r>
      <w:r w:rsidR="00667A91">
        <w:t xml:space="preserve"> (hubs)</w:t>
      </w:r>
      <w:r>
        <w:t xml:space="preserve"> and the importing country</w:t>
      </w:r>
      <w:r w:rsidR="00667A91">
        <w:t xml:space="preserve"> (hubs)</w:t>
      </w:r>
      <w:r>
        <w:t xml:space="preserve"> as well as</w:t>
      </w:r>
      <w:r w:rsidR="008D7721">
        <w:t xml:space="preserve"> (iii) transportation from</w:t>
      </w:r>
      <w:r>
        <w:t xml:space="preserve"> the importing country</w:t>
      </w:r>
      <w:r w:rsidR="00667A91">
        <w:t xml:space="preserve"> (hub)</w:t>
      </w:r>
      <w:r>
        <w:t xml:space="preserve"> </w:t>
      </w:r>
      <w:r w:rsidR="00667A91">
        <w:t>to</w:t>
      </w:r>
      <w:r>
        <w:t xml:space="preserve"> the country of final hydrogen usage within Europe.</w:t>
      </w:r>
      <w:r w:rsidR="008D7721">
        <w:t xml:space="preserve"> Therefore, extensive data on existing infrastructure (e.g. deep water ports, LNG </w:t>
      </w:r>
      <w:r w:rsidR="00F86853">
        <w:t xml:space="preserve">port </w:t>
      </w:r>
      <w:r w:rsidR="008D7721">
        <w:t xml:space="preserve">and natural gas pipeline facilities, sea route and pipeline distances) as well as data on the main potential transportation technologies and routes that are currently discussed </w:t>
      </w:r>
      <w:r w:rsidR="00D15896">
        <w:t xml:space="preserve">are collected </w:t>
      </w:r>
      <w:r w:rsidR="008D7721">
        <w:t>(e.g. ammonia, l</w:t>
      </w:r>
      <w:r w:rsidR="00D15896">
        <w:t>i</w:t>
      </w:r>
      <w:r w:rsidR="008D7721">
        <w:t>quified hydrogen, l</w:t>
      </w:r>
      <w:r w:rsidR="00D15896">
        <w:t>i</w:t>
      </w:r>
      <w:r w:rsidR="008D7721">
        <w:t xml:space="preserve">quified organic hydrogen carrier transport via road, pipeline and seaborne). </w:t>
      </w:r>
      <w:r w:rsidR="00D15896">
        <w:t xml:space="preserve">The midstream </w:t>
      </w:r>
      <w:r w:rsidR="008D7721">
        <w:t xml:space="preserve">also </w:t>
      </w:r>
      <w:r w:rsidR="00D15896">
        <w:t xml:space="preserve">includes </w:t>
      </w:r>
      <w:r w:rsidR="008D7721">
        <w:t xml:space="preserve">information on all </w:t>
      </w:r>
      <w:r w:rsidR="00D15896">
        <w:t xml:space="preserve">the </w:t>
      </w:r>
      <w:r w:rsidR="008D7721">
        <w:t>conversion</w:t>
      </w:r>
      <w:r w:rsidR="00D15896">
        <w:t>/</w:t>
      </w:r>
      <w:proofErr w:type="spellStart"/>
      <w:r w:rsidR="00D15896">
        <w:t>reconvesion</w:t>
      </w:r>
      <w:proofErr w:type="spellEnd"/>
      <w:r w:rsidR="008D7721">
        <w:t xml:space="preserve"> steps between th</w:t>
      </w:r>
      <w:r w:rsidR="00484279">
        <w:t xml:space="preserve">e individual transportation modes. </w:t>
      </w:r>
    </w:p>
    <w:p w14:paraId="6EFF1ADC" w14:textId="3F4F2AF1" w:rsidR="00DC69F1" w:rsidRPr="007E7112" w:rsidRDefault="00484279" w:rsidP="00167944">
      <w:pPr>
        <w:pStyle w:val="BodyText2"/>
        <w:spacing w:after="200"/>
      </w:pPr>
      <w:r>
        <w:t xml:space="preserve">(3) The supply-chain optimization model </w:t>
      </w:r>
      <w:r w:rsidR="002F7177">
        <w:t xml:space="preserve">is </w:t>
      </w:r>
      <w:r>
        <w:t xml:space="preserve">formulated as </w:t>
      </w:r>
      <w:r w:rsidR="00D15896">
        <w:t xml:space="preserve">a </w:t>
      </w:r>
      <w:r>
        <w:t>linear programming problem</w:t>
      </w:r>
      <w:r w:rsidR="002F7177">
        <w:t xml:space="preserve"> with the objective to minimize overall annual hydrogen supply costs </w:t>
      </w:r>
      <w:r w:rsidR="000D4635">
        <w:t>(</w:t>
      </w:r>
      <w:r w:rsidR="00871154">
        <w:t xml:space="preserve">composed of </w:t>
      </w:r>
      <w:r w:rsidR="000D4635">
        <w:t xml:space="preserve">costs for the </w:t>
      </w:r>
      <w:r w:rsidR="00871154">
        <w:t xml:space="preserve">hydrogen </w:t>
      </w:r>
      <w:r w:rsidR="000D4635">
        <w:t>production</w:t>
      </w:r>
      <w:r w:rsidR="00D15896">
        <w:t>,</w:t>
      </w:r>
      <w:r w:rsidR="000D4635">
        <w:t xml:space="preserve"> transport</w:t>
      </w:r>
      <w:r w:rsidR="00BD4DD2">
        <w:t>ation</w:t>
      </w:r>
      <w:r w:rsidR="00D15896">
        <w:t xml:space="preserve"> and conversion/reconversion steps</w:t>
      </w:r>
      <w:r w:rsidR="000D4635">
        <w:t xml:space="preserve">) </w:t>
      </w:r>
      <w:r w:rsidR="002F7177">
        <w:t>for a given European demand</w:t>
      </w:r>
      <w:r w:rsidR="00D463CC">
        <w:t xml:space="preserve"> </w:t>
      </w:r>
      <w:r w:rsidR="000D4635">
        <w:t xml:space="preserve">that is considered </w:t>
      </w:r>
      <w:r w:rsidR="00D463CC">
        <w:t>at a national level</w:t>
      </w:r>
      <w:r w:rsidR="002F7177">
        <w:t>.</w:t>
      </w:r>
      <w:r w:rsidR="007E7112">
        <w:t xml:space="preserve"> The obtained data from step (1) and (2) buil</w:t>
      </w:r>
      <w:r w:rsidR="00871154">
        <w:t>d</w:t>
      </w:r>
      <w:r w:rsidR="007E7112">
        <w:t xml:space="preserve"> the data foundation of the </w:t>
      </w:r>
      <w:r w:rsidR="00871154">
        <w:t xml:space="preserve">supply-chain </w:t>
      </w:r>
      <w:r w:rsidR="007E7112">
        <w:t xml:space="preserve">optimization problem. </w:t>
      </w:r>
      <w:r w:rsidR="002F7177">
        <w:t xml:space="preserve"> The corresponding decision </w:t>
      </w:r>
      <w:proofErr w:type="spellStart"/>
      <w:r w:rsidR="002F7177">
        <w:t>varibles</w:t>
      </w:r>
      <w:proofErr w:type="spellEnd"/>
      <w:r w:rsidR="002F7177">
        <w:t xml:space="preserve"> within the problem represent among other the volumes of all individual hydrogen supply routes. </w:t>
      </w:r>
      <w:r w:rsidR="007E7112" w:rsidRPr="001E54B7">
        <w:t>For the years between 2030 and 2050 the hydrogen supply chain is optimized</w:t>
      </w:r>
      <w:r w:rsidR="007E7112">
        <w:t xml:space="preserve">. </w:t>
      </w:r>
      <w:r w:rsidR="00D15896">
        <w:t xml:space="preserve">The model captures the </w:t>
      </w:r>
      <w:r w:rsidR="002F7177">
        <w:t>main techno-economic drivers</w:t>
      </w:r>
      <w:r w:rsidR="007E7112">
        <w:t xml:space="preserve"> and their influence on the potential trade</w:t>
      </w:r>
      <w:r w:rsidR="00D15896">
        <w:t>.</w:t>
      </w:r>
      <w:r w:rsidR="007E7112">
        <w:t xml:space="preserve"> </w:t>
      </w:r>
      <w:r w:rsidR="00D15896">
        <w:t>A</w:t>
      </w:r>
      <w:r w:rsidR="007E7112">
        <w:t>n extensive sensitivity analysis of input assumptions is carried out.</w:t>
      </w:r>
      <w:r w:rsidR="002F7177">
        <w:t xml:space="preserve"> </w:t>
      </w:r>
    </w:p>
    <w:p w14:paraId="4BB659F0" w14:textId="77777777" w:rsidR="00DC69F1" w:rsidRPr="00D767DA" w:rsidRDefault="00DC69F1" w:rsidP="00DC69F1">
      <w:pPr>
        <w:pStyle w:val="Heading2"/>
        <w:rPr>
          <w:i w:val="0"/>
          <w:sz w:val="24"/>
          <w:szCs w:val="24"/>
        </w:rPr>
      </w:pPr>
      <w:r w:rsidRPr="00D767DA">
        <w:rPr>
          <w:i w:val="0"/>
          <w:sz w:val="24"/>
          <w:szCs w:val="24"/>
        </w:rPr>
        <w:t>Results</w:t>
      </w:r>
    </w:p>
    <w:p w14:paraId="36E1077D" w14:textId="28C88081" w:rsidR="00DC69F1" w:rsidRPr="00D767DA" w:rsidRDefault="000B5C5C" w:rsidP="00F320C2">
      <w:pPr>
        <w:pStyle w:val="Heading2"/>
        <w:jc w:val="both"/>
        <w:rPr>
          <w:rFonts w:ascii="Times New Roman" w:hAnsi="Times New Roman"/>
          <w:b w:val="0"/>
          <w:i w:val="0"/>
          <w:sz w:val="20"/>
        </w:rPr>
      </w:pPr>
      <w:r>
        <w:rPr>
          <w:rFonts w:ascii="Times New Roman" w:hAnsi="Times New Roman"/>
          <w:b w:val="0"/>
          <w:i w:val="0"/>
          <w:sz w:val="20"/>
        </w:rPr>
        <w:t xml:space="preserve">A variety of insights result from the analysis. </w:t>
      </w:r>
      <w:r w:rsidR="000D4635">
        <w:rPr>
          <w:rFonts w:ascii="Times New Roman" w:hAnsi="Times New Roman"/>
          <w:b w:val="0"/>
          <w:i w:val="0"/>
          <w:sz w:val="20"/>
        </w:rPr>
        <w:t>One</w:t>
      </w:r>
      <w:r>
        <w:rPr>
          <w:rFonts w:ascii="Times New Roman" w:hAnsi="Times New Roman"/>
          <w:b w:val="0"/>
          <w:i w:val="0"/>
          <w:sz w:val="20"/>
        </w:rPr>
        <w:t xml:space="preserve"> can state that hydrogen imports are subject to substan</w:t>
      </w:r>
      <w:r w:rsidR="000D4635">
        <w:rPr>
          <w:rFonts w:ascii="Times New Roman" w:hAnsi="Times New Roman"/>
          <w:b w:val="0"/>
          <w:i w:val="0"/>
          <w:sz w:val="20"/>
        </w:rPr>
        <w:t>t</w:t>
      </w:r>
      <w:r>
        <w:rPr>
          <w:rFonts w:ascii="Times New Roman" w:hAnsi="Times New Roman"/>
          <w:b w:val="0"/>
          <w:i w:val="0"/>
          <w:sz w:val="20"/>
        </w:rPr>
        <w:t xml:space="preserve">ial techno-economic uncertainties as various parameters can significantly change the outcome </w:t>
      </w:r>
      <w:r w:rsidR="00AA77CE">
        <w:rPr>
          <w:rFonts w:ascii="Times New Roman" w:hAnsi="Times New Roman"/>
          <w:b w:val="0"/>
          <w:i w:val="0"/>
          <w:sz w:val="20"/>
        </w:rPr>
        <w:t>of the optimized supply</w:t>
      </w:r>
      <w:r>
        <w:rPr>
          <w:rFonts w:ascii="Times New Roman" w:hAnsi="Times New Roman"/>
          <w:b w:val="0"/>
          <w:i w:val="0"/>
          <w:sz w:val="20"/>
        </w:rPr>
        <w:t xml:space="preserve">.  </w:t>
      </w:r>
      <w:r w:rsidR="00667A91">
        <w:rPr>
          <w:rFonts w:ascii="Times New Roman" w:hAnsi="Times New Roman"/>
          <w:b w:val="0"/>
          <w:i w:val="0"/>
          <w:sz w:val="20"/>
        </w:rPr>
        <w:t xml:space="preserve">Most notable </w:t>
      </w:r>
      <w:r>
        <w:rPr>
          <w:rFonts w:ascii="Times New Roman" w:hAnsi="Times New Roman"/>
          <w:b w:val="0"/>
          <w:i w:val="0"/>
          <w:sz w:val="20"/>
        </w:rPr>
        <w:t xml:space="preserve">are the exploitation of hydrogen production potential of both natural gas and renewable energies in exporting countries </w:t>
      </w:r>
      <w:r w:rsidR="00AA77CE">
        <w:rPr>
          <w:rFonts w:ascii="Times New Roman" w:hAnsi="Times New Roman"/>
          <w:b w:val="0"/>
          <w:i w:val="0"/>
          <w:sz w:val="20"/>
        </w:rPr>
        <w:t>as well as</w:t>
      </w:r>
      <w:r>
        <w:rPr>
          <w:rFonts w:ascii="Times New Roman" w:hAnsi="Times New Roman"/>
          <w:b w:val="0"/>
          <w:i w:val="0"/>
          <w:sz w:val="20"/>
        </w:rPr>
        <w:t xml:space="preserve"> the availability of exiting natural gas infrastructure </w:t>
      </w:r>
      <w:r w:rsidR="002C5EF4">
        <w:rPr>
          <w:rFonts w:ascii="Times New Roman" w:hAnsi="Times New Roman"/>
          <w:b w:val="0"/>
          <w:i w:val="0"/>
          <w:sz w:val="20"/>
        </w:rPr>
        <w:t xml:space="preserve">to become </w:t>
      </w:r>
      <w:proofErr w:type="gramStart"/>
      <w:r w:rsidR="002C5EF4">
        <w:rPr>
          <w:rFonts w:ascii="Times New Roman" w:hAnsi="Times New Roman"/>
          <w:b w:val="0"/>
          <w:i w:val="0"/>
          <w:sz w:val="20"/>
        </w:rPr>
        <w:t>hydrogen-ready</w:t>
      </w:r>
      <w:proofErr w:type="gramEnd"/>
      <w:r>
        <w:rPr>
          <w:rFonts w:ascii="Times New Roman" w:hAnsi="Times New Roman"/>
          <w:b w:val="0"/>
          <w:i w:val="0"/>
          <w:sz w:val="20"/>
        </w:rPr>
        <w:t xml:space="preserve">. Furthermore, the results </w:t>
      </w:r>
      <w:r w:rsidR="00667A91">
        <w:rPr>
          <w:rFonts w:ascii="Times New Roman" w:hAnsi="Times New Roman"/>
          <w:b w:val="0"/>
          <w:i w:val="0"/>
          <w:sz w:val="20"/>
        </w:rPr>
        <w:t>demonstrate</w:t>
      </w:r>
      <w:r>
        <w:rPr>
          <w:rFonts w:ascii="Times New Roman" w:hAnsi="Times New Roman"/>
          <w:b w:val="0"/>
          <w:i w:val="0"/>
          <w:sz w:val="20"/>
        </w:rPr>
        <w:t xml:space="preserve"> that transportation costs and especially </w:t>
      </w:r>
      <w:r w:rsidR="00AA77CE">
        <w:rPr>
          <w:rFonts w:ascii="Times New Roman" w:hAnsi="Times New Roman"/>
          <w:b w:val="0"/>
          <w:i w:val="0"/>
          <w:sz w:val="20"/>
        </w:rPr>
        <w:t xml:space="preserve">also the costs </w:t>
      </w:r>
      <w:r w:rsidR="00D463CC">
        <w:rPr>
          <w:rFonts w:ascii="Times New Roman" w:hAnsi="Times New Roman"/>
          <w:b w:val="0"/>
          <w:i w:val="0"/>
          <w:sz w:val="20"/>
        </w:rPr>
        <w:t>for the conversion</w:t>
      </w:r>
      <w:r w:rsidR="002C5EF4">
        <w:rPr>
          <w:rFonts w:ascii="Times New Roman" w:hAnsi="Times New Roman"/>
          <w:b w:val="0"/>
          <w:i w:val="0"/>
          <w:sz w:val="20"/>
        </w:rPr>
        <w:t>/reconversion</w:t>
      </w:r>
      <w:r w:rsidR="00D463CC">
        <w:rPr>
          <w:rFonts w:ascii="Times New Roman" w:hAnsi="Times New Roman"/>
          <w:b w:val="0"/>
          <w:i w:val="0"/>
          <w:sz w:val="20"/>
        </w:rPr>
        <w:t xml:space="preserve"> between</w:t>
      </w:r>
      <w:r w:rsidR="00AA77CE">
        <w:rPr>
          <w:rFonts w:ascii="Times New Roman" w:hAnsi="Times New Roman"/>
          <w:b w:val="0"/>
          <w:i w:val="0"/>
          <w:sz w:val="20"/>
        </w:rPr>
        <w:t xml:space="preserve"> the individual hydrogen forms can contribute significantly to the overall hydrogen supply costs. Moreover, the analysis show</w:t>
      </w:r>
      <w:r w:rsidR="00667A91">
        <w:rPr>
          <w:rFonts w:ascii="Times New Roman" w:hAnsi="Times New Roman"/>
          <w:b w:val="0"/>
          <w:i w:val="0"/>
          <w:sz w:val="20"/>
        </w:rPr>
        <w:t>s</w:t>
      </w:r>
      <w:r w:rsidR="00AA77CE">
        <w:rPr>
          <w:rFonts w:ascii="Times New Roman" w:hAnsi="Times New Roman"/>
          <w:b w:val="0"/>
          <w:i w:val="0"/>
          <w:sz w:val="20"/>
        </w:rPr>
        <w:t xml:space="preserve"> that </w:t>
      </w:r>
      <w:proofErr w:type="spellStart"/>
      <w:r w:rsidR="00AA77CE">
        <w:rPr>
          <w:rFonts w:ascii="Times New Roman" w:hAnsi="Times New Roman"/>
          <w:b w:val="0"/>
          <w:i w:val="0"/>
          <w:sz w:val="20"/>
        </w:rPr>
        <w:t>favorable</w:t>
      </w:r>
      <w:proofErr w:type="spellEnd"/>
      <w:r w:rsidR="00AA77CE">
        <w:rPr>
          <w:rFonts w:ascii="Times New Roman" w:hAnsi="Times New Roman"/>
          <w:b w:val="0"/>
          <w:i w:val="0"/>
          <w:sz w:val="20"/>
        </w:rPr>
        <w:t xml:space="preserve"> exporting countries are located mainly in proxi</w:t>
      </w:r>
      <w:r w:rsidR="00F320C2">
        <w:rPr>
          <w:rFonts w:ascii="Times New Roman" w:hAnsi="Times New Roman"/>
          <w:b w:val="0"/>
          <w:i w:val="0"/>
          <w:sz w:val="20"/>
        </w:rPr>
        <w:t>mi</w:t>
      </w:r>
      <w:r w:rsidR="00AA77CE">
        <w:rPr>
          <w:rFonts w:ascii="Times New Roman" w:hAnsi="Times New Roman"/>
          <w:b w:val="0"/>
          <w:i w:val="0"/>
          <w:sz w:val="20"/>
        </w:rPr>
        <w:t xml:space="preserve">ty </w:t>
      </w:r>
      <w:r w:rsidR="002C5EF4">
        <w:rPr>
          <w:rFonts w:ascii="Times New Roman" w:hAnsi="Times New Roman"/>
          <w:b w:val="0"/>
          <w:i w:val="0"/>
          <w:sz w:val="20"/>
        </w:rPr>
        <w:t xml:space="preserve">of </w:t>
      </w:r>
      <w:proofErr w:type="gramStart"/>
      <w:r w:rsidR="00AA77CE">
        <w:rPr>
          <w:rFonts w:ascii="Times New Roman" w:hAnsi="Times New Roman"/>
          <w:b w:val="0"/>
          <w:i w:val="0"/>
          <w:sz w:val="20"/>
        </w:rPr>
        <w:t>Europe  (</w:t>
      </w:r>
      <w:proofErr w:type="gramEnd"/>
      <w:r w:rsidR="00AA77CE">
        <w:rPr>
          <w:rFonts w:ascii="Times New Roman" w:hAnsi="Times New Roman"/>
          <w:b w:val="0"/>
          <w:i w:val="0"/>
          <w:sz w:val="20"/>
        </w:rPr>
        <w:t xml:space="preserve">e.g. North Africa, Russia, </w:t>
      </w:r>
      <w:r w:rsidR="000D4635">
        <w:rPr>
          <w:rFonts w:ascii="Times New Roman" w:hAnsi="Times New Roman"/>
          <w:b w:val="0"/>
          <w:i w:val="0"/>
          <w:sz w:val="20"/>
        </w:rPr>
        <w:t>M</w:t>
      </w:r>
      <w:r w:rsidR="00AA77CE">
        <w:rPr>
          <w:rFonts w:ascii="Times New Roman" w:hAnsi="Times New Roman"/>
          <w:b w:val="0"/>
          <w:i w:val="0"/>
          <w:sz w:val="20"/>
        </w:rPr>
        <w:t xml:space="preserve">iddle </w:t>
      </w:r>
      <w:r w:rsidR="000D4635">
        <w:rPr>
          <w:rFonts w:ascii="Times New Roman" w:hAnsi="Times New Roman"/>
          <w:b w:val="0"/>
          <w:i w:val="0"/>
          <w:sz w:val="20"/>
        </w:rPr>
        <w:t>E</w:t>
      </w:r>
      <w:r w:rsidR="00AA77CE">
        <w:rPr>
          <w:rFonts w:ascii="Times New Roman" w:hAnsi="Times New Roman"/>
          <w:b w:val="0"/>
          <w:i w:val="0"/>
          <w:sz w:val="20"/>
        </w:rPr>
        <w:t>ast).</w:t>
      </w:r>
      <w:r w:rsidR="00F320C2">
        <w:rPr>
          <w:rFonts w:ascii="Times New Roman" w:hAnsi="Times New Roman"/>
          <w:b w:val="0"/>
          <w:i w:val="0"/>
          <w:sz w:val="20"/>
        </w:rPr>
        <w:t xml:space="preserve">The potential repurposing of the exiting cross-border natural gas pipelines provides an important competitive advantage for the interconnected countries. </w:t>
      </w:r>
      <w:r w:rsidR="00AA77CE">
        <w:rPr>
          <w:rFonts w:ascii="Times New Roman" w:hAnsi="Times New Roman"/>
          <w:b w:val="0"/>
          <w:i w:val="0"/>
          <w:sz w:val="20"/>
        </w:rPr>
        <w:t xml:space="preserve">Nevertheless, </w:t>
      </w:r>
      <w:r w:rsidR="00D463CC">
        <w:rPr>
          <w:rFonts w:ascii="Times New Roman" w:hAnsi="Times New Roman"/>
          <w:b w:val="0"/>
          <w:i w:val="0"/>
          <w:sz w:val="20"/>
        </w:rPr>
        <w:t xml:space="preserve">due to their favourable natural resources and/or their attractive financing conditions </w:t>
      </w:r>
      <w:r w:rsidR="00AA77CE">
        <w:rPr>
          <w:rFonts w:ascii="Times New Roman" w:hAnsi="Times New Roman"/>
          <w:b w:val="0"/>
          <w:i w:val="0"/>
          <w:sz w:val="20"/>
        </w:rPr>
        <w:t xml:space="preserve">other countries such as South Africa, Australia and Chile also show interesting export possibilities </w:t>
      </w:r>
      <w:r w:rsidR="00D463CC">
        <w:rPr>
          <w:rFonts w:ascii="Times New Roman" w:hAnsi="Times New Roman"/>
          <w:b w:val="0"/>
          <w:i w:val="0"/>
          <w:sz w:val="20"/>
        </w:rPr>
        <w:t>mainly for shippable hydrogen products</w:t>
      </w:r>
      <w:r w:rsidR="002C5EF4">
        <w:rPr>
          <w:rFonts w:ascii="Times New Roman" w:hAnsi="Times New Roman"/>
          <w:b w:val="0"/>
          <w:i w:val="0"/>
          <w:sz w:val="20"/>
        </w:rPr>
        <w:t>,</w:t>
      </w:r>
      <w:r w:rsidR="00D463CC">
        <w:rPr>
          <w:rFonts w:ascii="Times New Roman" w:hAnsi="Times New Roman"/>
          <w:b w:val="0"/>
          <w:i w:val="0"/>
          <w:sz w:val="20"/>
        </w:rPr>
        <w:t xml:space="preserve"> such as ammonia</w:t>
      </w:r>
      <w:r w:rsidR="00AA77CE">
        <w:rPr>
          <w:rFonts w:ascii="Times New Roman" w:hAnsi="Times New Roman"/>
          <w:b w:val="0"/>
          <w:i w:val="0"/>
          <w:sz w:val="20"/>
        </w:rPr>
        <w:t>.</w:t>
      </w:r>
      <w:r w:rsidR="008B533F">
        <w:rPr>
          <w:rFonts w:ascii="Times New Roman" w:hAnsi="Times New Roman"/>
          <w:b w:val="0"/>
          <w:i w:val="0"/>
          <w:sz w:val="20"/>
        </w:rPr>
        <w:t xml:space="preserve"> </w:t>
      </w:r>
    </w:p>
    <w:p w14:paraId="71E90C51" w14:textId="77777777" w:rsidR="00DC69F1" w:rsidRPr="00D767DA" w:rsidRDefault="00DC69F1">
      <w:pPr>
        <w:pStyle w:val="Heading2"/>
        <w:jc w:val="both"/>
        <w:rPr>
          <w:i w:val="0"/>
          <w:sz w:val="24"/>
          <w:szCs w:val="24"/>
        </w:rPr>
      </w:pPr>
      <w:r w:rsidRPr="00D767DA">
        <w:rPr>
          <w:i w:val="0"/>
          <w:sz w:val="24"/>
          <w:szCs w:val="24"/>
        </w:rPr>
        <w:t>Conclusions</w:t>
      </w:r>
    </w:p>
    <w:p w14:paraId="74C9968B" w14:textId="3A90F157" w:rsidR="00DC69F1" w:rsidRPr="001E54B7" w:rsidRDefault="00807431" w:rsidP="001E54B7">
      <w:pPr>
        <w:pStyle w:val="Heading2"/>
        <w:jc w:val="both"/>
        <w:rPr>
          <w:rFonts w:ascii="Times New Roman" w:hAnsi="Times New Roman"/>
          <w:b w:val="0"/>
          <w:i w:val="0"/>
          <w:sz w:val="20"/>
        </w:rPr>
      </w:pPr>
      <w:r w:rsidRPr="00807431">
        <w:rPr>
          <w:rFonts w:ascii="Times New Roman" w:hAnsi="Times New Roman"/>
          <w:b w:val="0"/>
          <w:i w:val="0"/>
          <w:sz w:val="20"/>
        </w:rPr>
        <w:t>Low-carbon h</w:t>
      </w:r>
      <w:r w:rsidR="008B533F" w:rsidRPr="00807431">
        <w:rPr>
          <w:rFonts w:ascii="Times New Roman" w:hAnsi="Times New Roman"/>
          <w:b w:val="0"/>
          <w:i w:val="0"/>
          <w:sz w:val="20"/>
        </w:rPr>
        <w:t>ydrogen import</w:t>
      </w:r>
      <w:r w:rsidR="00F73552">
        <w:rPr>
          <w:rFonts w:ascii="Times New Roman" w:hAnsi="Times New Roman"/>
          <w:b w:val="0"/>
          <w:i w:val="0"/>
          <w:sz w:val="20"/>
        </w:rPr>
        <w:t>s</w:t>
      </w:r>
      <w:r w:rsidR="008B533F" w:rsidRPr="00807431">
        <w:rPr>
          <w:rFonts w:ascii="Times New Roman" w:hAnsi="Times New Roman"/>
          <w:b w:val="0"/>
          <w:i w:val="0"/>
          <w:sz w:val="20"/>
        </w:rPr>
        <w:t xml:space="preserve"> from other parts of the world to Europe seem to be a </w:t>
      </w:r>
      <w:r w:rsidR="00F73552">
        <w:rPr>
          <w:rFonts w:ascii="Times New Roman" w:hAnsi="Times New Roman"/>
          <w:b w:val="0"/>
          <w:i w:val="0"/>
          <w:sz w:val="20"/>
        </w:rPr>
        <w:t>key lever</w:t>
      </w:r>
      <w:r w:rsidR="00F73552" w:rsidRPr="00807431">
        <w:rPr>
          <w:rFonts w:ascii="Times New Roman" w:hAnsi="Times New Roman"/>
          <w:b w:val="0"/>
          <w:i w:val="0"/>
          <w:sz w:val="20"/>
        </w:rPr>
        <w:t xml:space="preserve"> </w:t>
      </w:r>
      <w:r w:rsidR="008B533F" w:rsidRPr="00807431">
        <w:rPr>
          <w:rFonts w:ascii="Times New Roman" w:hAnsi="Times New Roman"/>
          <w:b w:val="0"/>
          <w:i w:val="0"/>
          <w:sz w:val="20"/>
        </w:rPr>
        <w:t xml:space="preserve">to meet carbon emission targets. However, </w:t>
      </w:r>
      <w:r w:rsidRPr="00807431">
        <w:rPr>
          <w:rFonts w:ascii="Times New Roman" w:hAnsi="Times New Roman"/>
          <w:b w:val="0"/>
          <w:i w:val="0"/>
          <w:sz w:val="20"/>
        </w:rPr>
        <w:t>significa</w:t>
      </w:r>
      <w:r w:rsidR="00AA6D93">
        <w:rPr>
          <w:rFonts w:ascii="Times New Roman" w:hAnsi="Times New Roman"/>
          <w:b w:val="0"/>
          <w:i w:val="0"/>
          <w:sz w:val="20"/>
        </w:rPr>
        <w:t>n</w:t>
      </w:r>
      <w:r w:rsidRPr="00807431">
        <w:rPr>
          <w:rFonts w:ascii="Times New Roman" w:hAnsi="Times New Roman"/>
          <w:b w:val="0"/>
          <w:i w:val="0"/>
          <w:sz w:val="20"/>
        </w:rPr>
        <w:t xml:space="preserve">t techno-economic uncertainties remain. </w:t>
      </w:r>
      <w:r w:rsidR="00F73552">
        <w:rPr>
          <w:rFonts w:ascii="Times New Roman" w:hAnsi="Times New Roman"/>
          <w:b w:val="0"/>
          <w:i w:val="0"/>
          <w:sz w:val="20"/>
        </w:rPr>
        <w:t>T</w:t>
      </w:r>
      <w:r w:rsidRPr="00807431">
        <w:rPr>
          <w:rFonts w:ascii="Times New Roman" w:hAnsi="Times New Roman"/>
          <w:b w:val="0"/>
          <w:i w:val="0"/>
          <w:sz w:val="20"/>
        </w:rPr>
        <w:t>he repurposing of exiting natural gas infrastructure is identified as an economic key driver for hydrogen imports as investment costs for new infrastructure can be reduced while at the same time the risk of stranded assets in the natural gas sector can be avoided. A repurposing decision also require</w:t>
      </w:r>
      <w:r w:rsidR="000D4635">
        <w:rPr>
          <w:rFonts w:ascii="Times New Roman" w:hAnsi="Times New Roman"/>
          <w:b w:val="0"/>
          <w:i w:val="0"/>
          <w:sz w:val="20"/>
        </w:rPr>
        <w:t>s</w:t>
      </w:r>
      <w:r w:rsidRPr="00807431">
        <w:rPr>
          <w:rFonts w:ascii="Times New Roman" w:hAnsi="Times New Roman"/>
          <w:b w:val="0"/>
          <w:i w:val="0"/>
          <w:sz w:val="20"/>
        </w:rPr>
        <w:t xml:space="preserve"> then to engage with the </w:t>
      </w:r>
      <w:r w:rsidR="00AA6D93">
        <w:rPr>
          <w:rFonts w:ascii="Times New Roman" w:hAnsi="Times New Roman"/>
          <w:b w:val="0"/>
          <w:i w:val="0"/>
          <w:sz w:val="20"/>
        </w:rPr>
        <w:t xml:space="preserve">connected </w:t>
      </w:r>
      <w:r w:rsidRPr="00807431">
        <w:rPr>
          <w:rFonts w:ascii="Times New Roman" w:hAnsi="Times New Roman"/>
          <w:b w:val="0"/>
          <w:i w:val="0"/>
          <w:sz w:val="20"/>
        </w:rPr>
        <w:t xml:space="preserve">exporting countries </w:t>
      </w:r>
      <w:proofErr w:type="gramStart"/>
      <w:r w:rsidRPr="00807431">
        <w:rPr>
          <w:rFonts w:ascii="Times New Roman" w:hAnsi="Times New Roman"/>
          <w:b w:val="0"/>
          <w:i w:val="0"/>
          <w:sz w:val="20"/>
        </w:rPr>
        <w:t>in  partnership</w:t>
      </w:r>
      <w:r w:rsidR="00F320C2">
        <w:rPr>
          <w:rFonts w:ascii="Times New Roman" w:hAnsi="Times New Roman"/>
          <w:b w:val="0"/>
          <w:i w:val="0"/>
          <w:sz w:val="20"/>
        </w:rPr>
        <w:t>s</w:t>
      </w:r>
      <w:proofErr w:type="gramEnd"/>
      <w:r w:rsidRPr="00807431">
        <w:rPr>
          <w:rFonts w:ascii="Times New Roman" w:hAnsi="Times New Roman"/>
          <w:b w:val="0"/>
          <w:i w:val="0"/>
          <w:sz w:val="20"/>
        </w:rPr>
        <w:t xml:space="preserve"> to develop </w:t>
      </w:r>
      <w:r w:rsidR="00F86853">
        <w:rPr>
          <w:rFonts w:ascii="Times New Roman" w:hAnsi="Times New Roman"/>
          <w:b w:val="0"/>
          <w:i w:val="0"/>
          <w:sz w:val="20"/>
        </w:rPr>
        <w:t>a corresponding</w:t>
      </w:r>
      <w:r w:rsidRPr="00807431">
        <w:rPr>
          <w:rFonts w:ascii="Times New Roman" w:hAnsi="Times New Roman"/>
          <w:b w:val="0"/>
          <w:i w:val="0"/>
          <w:sz w:val="20"/>
        </w:rPr>
        <w:t xml:space="preserve"> widespread exploitation of renewable energies and </w:t>
      </w:r>
      <w:r w:rsidR="00D463CC">
        <w:rPr>
          <w:rFonts w:ascii="Times New Roman" w:hAnsi="Times New Roman"/>
          <w:b w:val="0"/>
          <w:i w:val="0"/>
          <w:sz w:val="20"/>
        </w:rPr>
        <w:t xml:space="preserve">hence, </w:t>
      </w:r>
      <w:r w:rsidRPr="00807431">
        <w:rPr>
          <w:rFonts w:ascii="Times New Roman" w:hAnsi="Times New Roman"/>
          <w:b w:val="0"/>
          <w:i w:val="0"/>
          <w:sz w:val="20"/>
        </w:rPr>
        <w:t>to ensure a</w:t>
      </w:r>
      <w:r w:rsidR="00871154">
        <w:rPr>
          <w:rFonts w:ascii="Times New Roman" w:hAnsi="Times New Roman"/>
          <w:b w:val="0"/>
          <w:i w:val="0"/>
          <w:sz w:val="20"/>
        </w:rPr>
        <w:t xml:space="preserve"> sufficient</w:t>
      </w:r>
      <w:r w:rsidRPr="00807431">
        <w:rPr>
          <w:rFonts w:ascii="Times New Roman" w:hAnsi="Times New Roman"/>
          <w:b w:val="0"/>
          <w:i w:val="0"/>
          <w:sz w:val="20"/>
        </w:rPr>
        <w:t xml:space="preserve"> </w:t>
      </w:r>
      <w:r w:rsidR="00AA6D93">
        <w:rPr>
          <w:rFonts w:ascii="Times New Roman" w:hAnsi="Times New Roman"/>
          <w:b w:val="0"/>
          <w:i w:val="0"/>
          <w:sz w:val="20"/>
        </w:rPr>
        <w:t>economic</w:t>
      </w:r>
      <w:r w:rsidRPr="00807431">
        <w:rPr>
          <w:rFonts w:ascii="Times New Roman" w:hAnsi="Times New Roman"/>
          <w:b w:val="0"/>
          <w:i w:val="0"/>
          <w:sz w:val="20"/>
        </w:rPr>
        <w:t xml:space="preserve"> utilization of the </w:t>
      </w:r>
      <w:r w:rsidR="000D4635">
        <w:rPr>
          <w:rFonts w:ascii="Times New Roman" w:hAnsi="Times New Roman"/>
          <w:b w:val="0"/>
          <w:i w:val="0"/>
          <w:sz w:val="20"/>
        </w:rPr>
        <w:t xml:space="preserve">dedicated </w:t>
      </w:r>
      <w:r w:rsidRPr="00807431">
        <w:rPr>
          <w:rFonts w:ascii="Times New Roman" w:hAnsi="Times New Roman"/>
          <w:b w:val="0"/>
          <w:i w:val="0"/>
          <w:sz w:val="20"/>
        </w:rPr>
        <w:t>infrastructure.</w:t>
      </w:r>
      <w:r w:rsidR="00AA6D93">
        <w:rPr>
          <w:rFonts w:ascii="Times New Roman" w:hAnsi="Times New Roman"/>
          <w:b w:val="0"/>
          <w:i w:val="0"/>
          <w:sz w:val="20"/>
        </w:rPr>
        <w:t xml:space="preserve"> Therefore, the </w:t>
      </w:r>
      <w:r w:rsidR="00F86853">
        <w:rPr>
          <w:rFonts w:ascii="Times New Roman" w:hAnsi="Times New Roman"/>
          <w:b w:val="0"/>
          <w:i w:val="0"/>
          <w:sz w:val="20"/>
        </w:rPr>
        <w:t xml:space="preserve">resulting </w:t>
      </w:r>
      <w:r w:rsidR="00AA6D93">
        <w:rPr>
          <w:rFonts w:ascii="Times New Roman" w:hAnsi="Times New Roman"/>
          <w:b w:val="0"/>
          <w:i w:val="0"/>
          <w:sz w:val="20"/>
        </w:rPr>
        <w:t>key policy recommendation</w:t>
      </w:r>
      <w:r w:rsidR="00D463CC">
        <w:rPr>
          <w:rFonts w:ascii="Times New Roman" w:hAnsi="Times New Roman"/>
          <w:b w:val="0"/>
          <w:i w:val="0"/>
          <w:sz w:val="20"/>
        </w:rPr>
        <w:t xml:space="preserve"> is</w:t>
      </w:r>
      <w:r w:rsidR="00AA6D93">
        <w:rPr>
          <w:rFonts w:ascii="Times New Roman" w:hAnsi="Times New Roman"/>
          <w:b w:val="0"/>
          <w:i w:val="0"/>
          <w:sz w:val="20"/>
        </w:rPr>
        <w:t xml:space="preserve"> to ensure a long-term planning for the usage of the exiting natural gas infrastructure </w:t>
      </w:r>
      <w:r w:rsidR="001E54B7">
        <w:rPr>
          <w:rFonts w:ascii="Times New Roman" w:hAnsi="Times New Roman"/>
          <w:b w:val="0"/>
          <w:i w:val="0"/>
          <w:sz w:val="20"/>
        </w:rPr>
        <w:t>that includes</w:t>
      </w:r>
      <w:r w:rsidR="00AA6D93">
        <w:rPr>
          <w:rFonts w:ascii="Times New Roman" w:hAnsi="Times New Roman"/>
          <w:b w:val="0"/>
          <w:i w:val="0"/>
          <w:sz w:val="20"/>
        </w:rPr>
        <w:t xml:space="preserve"> an assessment </w:t>
      </w:r>
      <w:r w:rsidR="00D463CC">
        <w:rPr>
          <w:rFonts w:ascii="Times New Roman" w:hAnsi="Times New Roman"/>
          <w:b w:val="0"/>
          <w:i w:val="0"/>
          <w:sz w:val="20"/>
        </w:rPr>
        <w:t xml:space="preserve">of </w:t>
      </w:r>
      <w:r w:rsidR="00AA6D93">
        <w:rPr>
          <w:rFonts w:ascii="Times New Roman" w:hAnsi="Times New Roman"/>
          <w:b w:val="0"/>
          <w:i w:val="0"/>
          <w:sz w:val="20"/>
        </w:rPr>
        <w:t>its repu</w:t>
      </w:r>
      <w:r w:rsidR="00D463CC">
        <w:rPr>
          <w:rFonts w:ascii="Times New Roman" w:hAnsi="Times New Roman"/>
          <w:b w:val="0"/>
          <w:i w:val="0"/>
          <w:sz w:val="20"/>
        </w:rPr>
        <w:t>r</w:t>
      </w:r>
      <w:r w:rsidR="00AA6D93">
        <w:rPr>
          <w:rFonts w:ascii="Times New Roman" w:hAnsi="Times New Roman"/>
          <w:b w:val="0"/>
          <w:i w:val="0"/>
          <w:sz w:val="20"/>
        </w:rPr>
        <w:t>posing potential</w:t>
      </w:r>
      <w:r w:rsidR="00F73552">
        <w:rPr>
          <w:rFonts w:ascii="Times New Roman" w:hAnsi="Times New Roman"/>
          <w:b w:val="0"/>
          <w:i w:val="0"/>
          <w:sz w:val="20"/>
        </w:rPr>
        <w:t xml:space="preserve"> </w:t>
      </w:r>
      <w:r w:rsidR="00B34940">
        <w:rPr>
          <w:rFonts w:ascii="Times New Roman" w:hAnsi="Times New Roman"/>
          <w:b w:val="0"/>
          <w:i w:val="0"/>
          <w:sz w:val="20"/>
        </w:rPr>
        <w:t>that is aligned</w:t>
      </w:r>
      <w:r w:rsidR="00F73552">
        <w:rPr>
          <w:rFonts w:ascii="Times New Roman" w:hAnsi="Times New Roman"/>
          <w:b w:val="0"/>
          <w:i w:val="0"/>
          <w:sz w:val="20"/>
        </w:rPr>
        <w:t xml:space="preserve"> </w:t>
      </w:r>
      <w:r w:rsidR="00CC5C29">
        <w:rPr>
          <w:rFonts w:ascii="Times New Roman" w:hAnsi="Times New Roman"/>
          <w:b w:val="0"/>
          <w:i w:val="0"/>
          <w:sz w:val="20"/>
        </w:rPr>
        <w:t>to</w:t>
      </w:r>
      <w:r w:rsidR="00B34940">
        <w:rPr>
          <w:rFonts w:ascii="Times New Roman" w:hAnsi="Times New Roman"/>
          <w:b w:val="0"/>
          <w:i w:val="0"/>
          <w:sz w:val="20"/>
        </w:rPr>
        <w:t xml:space="preserve"> security of supply</w:t>
      </w:r>
      <w:r w:rsidR="00CC5C29">
        <w:rPr>
          <w:rFonts w:ascii="Times New Roman" w:hAnsi="Times New Roman"/>
          <w:b w:val="0"/>
          <w:i w:val="0"/>
          <w:sz w:val="20"/>
        </w:rPr>
        <w:t xml:space="preserve"> aspects</w:t>
      </w:r>
      <w:r w:rsidR="00F73552">
        <w:rPr>
          <w:rFonts w:ascii="Times New Roman" w:hAnsi="Times New Roman"/>
          <w:b w:val="0"/>
          <w:i w:val="0"/>
          <w:sz w:val="20"/>
        </w:rPr>
        <w:t>. P</w:t>
      </w:r>
      <w:r w:rsidR="00AA6D93">
        <w:rPr>
          <w:rFonts w:ascii="Times New Roman" w:hAnsi="Times New Roman"/>
          <w:b w:val="0"/>
          <w:i w:val="0"/>
          <w:sz w:val="20"/>
        </w:rPr>
        <w:t xml:space="preserve">artnerships with potential involved </w:t>
      </w:r>
      <w:r w:rsidR="00DB6CBB">
        <w:rPr>
          <w:rFonts w:ascii="Times New Roman" w:hAnsi="Times New Roman"/>
          <w:b w:val="0"/>
          <w:i w:val="0"/>
          <w:sz w:val="20"/>
        </w:rPr>
        <w:t xml:space="preserve">non-EU </w:t>
      </w:r>
      <w:r w:rsidR="00AA6D93">
        <w:rPr>
          <w:rFonts w:ascii="Times New Roman" w:hAnsi="Times New Roman"/>
          <w:b w:val="0"/>
          <w:i w:val="0"/>
          <w:sz w:val="20"/>
        </w:rPr>
        <w:t xml:space="preserve">countries </w:t>
      </w:r>
      <w:r w:rsidR="00DF1FA6">
        <w:rPr>
          <w:rFonts w:ascii="Times New Roman" w:hAnsi="Times New Roman"/>
          <w:b w:val="0"/>
          <w:i w:val="0"/>
          <w:sz w:val="20"/>
        </w:rPr>
        <w:t xml:space="preserve">should </w:t>
      </w:r>
      <w:r w:rsidR="00AA6D93">
        <w:rPr>
          <w:rFonts w:ascii="Times New Roman" w:hAnsi="Times New Roman"/>
          <w:b w:val="0"/>
          <w:i w:val="0"/>
          <w:sz w:val="20"/>
        </w:rPr>
        <w:t xml:space="preserve">be established </w:t>
      </w:r>
      <w:r w:rsidR="00F86853">
        <w:rPr>
          <w:rFonts w:ascii="Times New Roman" w:hAnsi="Times New Roman"/>
          <w:b w:val="0"/>
          <w:i w:val="0"/>
          <w:sz w:val="20"/>
        </w:rPr>
        <w:t xml:space="preserve">soon </w:t>
      </w:r>
      <w:r w:rsidR="00452E0F">
        <w:rPr>
          <w:rFonts w:ascii="Times New Roman" w:hAnsi="Times New Roman"/>
          <w:b w:val="0"/>
          <w:i w:val="0"/>
          <w:sz w:val="20"/>
        </w:rPr>
        <w:t>so that</w:t>
      </w:r>
      <w:r w:rsidR="000D4635">
        <w:rPr>
          <w:rFonts w:ascii="Times New Roman" w:hAnsi="Times New Roman"/>
          <w:b w:val="0"/>
          <w:i w:val="0"/>
          <w:sz w:val="20"/>
        </w:rPr>
        <w:t xml:space="preserve"> </w:t>
      </w:r>
      <w:r w:rsidR="00AA6D93">
        <w:rPr>
          <w:rFonts w:ascii="Times New Roman" w:hAnsi="Times New Roman"/>
          <w:b w:val="0"/>
          <w:i w:val="0"/>
          <w:sz w:val="20"/>
        </w:rPr>
        <w:t>private investments</w:t>
      </w:r>
      <w:r w:rsidR="00DB6CBB">
        <w:rPr>
          <w:rFonts w:ascii="Times New Roman" w:hAnsi="Times New Roman"/>
          <w:b w:val="0"/>
          <w:i w:val="0"/>
          <w:sz w:val="20"/>
        </w:rPr>
        <w:t xml:space="preserve"> </w:t>
      </w:r>
      <w:r w:rsidR="0083457D">
        <w:rPr>
          <w:rFonts w:ascii="Times New Roman" w:hAnsi="Times New Roman"/>
          <w:b w:val="0"/>
          <w:i w:val="0"/>
          <w:sz w:val="20"/>
        </w:rPr>
        <w:t xml:space="preserve">in </w:t>
      </w:r>
      <w:r w:rsidR="009877F8">
        <w:rPr>
          <w:rFonts w:ascii="Times New Roman" w:hAnsi="Times New Roman"/>
          <w:b w:val="0"/>
          <w:i w:val="0"/>
          <w:sz w:val="20"/>
        </w:rPr>
        <w:t xml:space="preserve">hydrogen </w:t>
      </w:r>
      <w:r w:rsidR="0083457D">
        <w:rPr>
          <w:rFonts w:ascii="Times New Roman" w:hAnsi="Times New Roman"/>
          <w:b w:val="0"/>
          <w:i w:val="0"/>
          <w:sz w:val="20"/>
        </w:rPr>
        <w:t xml:space="preserve">production facilities </w:t>
      </w:r>
      <w:r w:rsidR="00452E0F">
        <w:rPr>
          <w:rFonts w:ascii="Times New Roman" w:hAnsi="Times New Roman"/>
          <w:b w:val="0"/>
          <w:i w:val="0"/>
          <w:sz w:val="20"/>
        </w:rPr>
        <w:t>can</w:t>
      </w:r>
      <w:r w:rsidR="00DF1FA6">
        <w:rPr>
          <w:rFonts w:ascii="Times New Roman" w:hAnsi="Times New Roman"/>
          <w:b w:val="0"/>
          <w:i w:val="0"/>
          <w:sz w:val="20"/>
        </w:rPr>
        <w:t xml:space="preserve"> develop </w:t>
      </w:r>
      <w:r w:rsidR="0083457D">
        <w:rPr>
          <w:rFonts w:ascii="Times New Roman" w:hAnsi="Times New Roman"/>
          <w:b w:val="0"/>
          <w:i w:val="0"/>
          <w:sz w:val="20"/>
        </w:rPr>
        <w:t xml:space="preserve">to </w:t>
      </w:r>
      <w:r w:rsidR="000D4635">
        <w:rPr>
          <w:rFonts w:ascii="Times New Roman" w:hAnsi="Times New Roman"/>
          <w:b w:val="0"/>
          <w:i w:val="0"/>
          <w:sz w:val="20"/>
        </w:rPr>
        <w:t xml:space="preserve">ensure </w:t>
      </w:r>
      <w:r w:rsidR="00DF1FA6">
        <w:rPr>
          <w:rFonts w:ascii="Times New Roman" w:hAnsi="Times New Roman"/>
          <w:b w:val="0"/>
          <w:i w:val="0"/>
          <w:sz w:val="20"/>
        </w:rPr>
        <w:t xml:space="preserve">a timely development of the cross-border hydrogen </w:t>
      </w:r>
      <w:r w:rsidR="00452E0F">
        <w:rPr>
          <w:rFonts w:ascii="Times New Roman" w:hAnsi="Times New Roman"/>
          <w:b w:val="0"/>
          <w:i w:val="0"/>
          <w:sz w:val="20"/>
        </w:rPr>
        <w:t>trade</w:t>
      </w:r>
      <w:r w:rsidR="00DF1FA6">
        <w:rPr>
          <w:rFonts w:ascii="Times New Roman" w:hAnsi="Times New Roman"/>
          <w:b w:val="0"/>
          <w:i w:val="0"/>
          <w:sz w:val="20"/>
        </w:rPr>
        <w:t xml:space="preserve"> </w:t>
      </w:r>
      <w:r w:rsidR="00452E0F">
        <w:rPr>
          <w:rFonts w:ascii="Times New Roman" w:hAnsi="Times New Roman"/>
          <w:b w:val="0"/>
          <w:i w:val="0"/>
          <w:sz w:val="20"/>
        </w:rPr>
        <w:t>that</w:t>
      </w:r>
      <w:r w:rsidR="00DF1FA6">
        <w:rPr>
          <w:rFonts w:ascii="Times New Roman" w:hAnsi="Times New Roman"/>
          <w:b w:val="0"/>
          <w:i w:val="0"/>
          <w:sz w:val="20"/>
        </w:rPr>
        <w:t xml:space="preserve"> contribute</w:t>
      </w:r>
      <w:r w:rsidR="00452E0F">
        <w:rPr>
          <w:rFonts w:ascii="Times New Roman" w:hAnsi="Times New Roman"/>
          <w:b w:val="0"/>
          <w:i w:val="0"/>
          <w:sz w:val="20"/>
        </w:rPr>
        <w:t>s</w:t>
      </w:r>
      <w:r w:rsidR="00DF1FA6">
        <w:rPr>
          <w:rFonts w:ascii="Times New Roman" w:hAnsi="Times New Roman"/>
          <w:b w:val="0"/>
          <w:i w:val="0"/>
          <w:sz w:val="20"/>
        </w:rPr>
        <w:t xml:space="preserve"> to the ambitious </w:t>
      </w:r>
      <w:r w:rsidR="0083457D">
        <w:rPr>
          <w:rFonts w:ascii="Times New Roman" w:hAnsi="Times New Roman"/>
          <w:b w:val="0"/>
          <w:i w:val="0"/>
          <w:sz w:val="20"/>
        </w:rPr>
        <w:t>carbon emission reduction targets</w:t>
      </w:r>
      <w:r w:rsidR="00AA6D93">
        <w:rPr>
          <w:rFonts w:ascii="Times New Roman" w:hAnsi="Times New Roman"/>
          <w:b w:val="0"/>
          <w:i w:val="0"/>
          <w:sz w:val="20"/>
        </w:rPr>
        <w:t>.</w:t>
      </w:r>
    </w:p>
    <w:sectPr w:rsidR="00DC69F1" w:rsidRPr="001E54B7" w:rsidSect="00FC73E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E8B96" w14:textId="77777777" w:rsidR="00AC018A" w:rsidRDefault="00AC018A">
      <w:r>
        <w:separator/>
      </w:r>
    </w:p>
  </w:endnote>
  <w:endnote w:type="continuationSeparator" w:id="0">
    <w:p w14:paraId="145D01A7" w14:textId="77777777" w:rsidR="00AC018A" w:rsidRDefault="00AC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A0D7" w14:textId="77777777" w:rsidR="00807431" w:rsidRDefault="00807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0AE2" w14:textId="77777777" w:rsidR="00807431" w:rsidRDefault="008074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D23FB" w14:textId="77777777" w:rsidR="00807431" w:rsidRDefault="00807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F77EB" w14:textId="77777777" w:rsidR="00AC018A" w:rsidRDefault="00AC018A">
      <w:r>
        <w:separator/>
      </w:r>
    </w:p>
  </w:footnote>
  <w:footnote w:type="continuationSeparator" w:id="0">
    <w:p w14:paraId="7FCC823F" w14:textId="77777777" w:rsidR="00AC018A" w:rsidRDefault="00AC0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D8FB2" w14:textId="77777777" w:rsidR="00807431" w:rsidRDefault="00807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1F438" w14:textId="77777777" w:rsidR="00807431" w:rsidRDefault="00807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9E1D7" w14:textId="77777777" w:rsidR="00807431" w:rsidRDefault="00807431"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1BE593A"/>
    <w:multiLevelType w:val="hybridMultilevel"/>
    <w:tmpl w:val="983C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63ED5"/>
    <w:multiLevelType w:val="hybridMultilevel"/>
    <w:tmpl w:val="6B46CECA"/>
    <w:lvl w:ilvl="0" w:tplc="952AF9EC">
      <w:start w:val="1"/>
      <w:numFmt w:val="bullet"/>
      <w:lvlText w:val=""/>
      <w:lvlJc w:val="left"/>
      <w:pPr>
        <w:tabs>
          <w:tab w:val="num" w:pos="720"/>
        </w:tabs>
        <w:ind w:left="720" w:hanging="360"/>
      </w:pPr>
      <w:rPr>
        <w:rFonts w:ascii="Symbol" w:hAnsi="Symbol" w:hint="default"/>
      </w:rPr>
    </w:lvl>
    <w:lvl w:ilvl="1" w:tplc="9FAC03CE">
      <w:start w:val="1"/>
      <w:numFmt w:val="bullet"/>
      <w:lvlText w:val="o"/>
      <w:lvlJc w:val="left"/>
      <w:pPr>
        <w:tabs>
          <w:tab w:val="num" w:pos="1440"/>
        </w:tabs>
        <w:ind w:left="1440" w:hanging="360"/>
      </w:pPr>
      <w:rPr>
        <w:rFonts w:ascii="Courier New" w:hAnsi="Courier New" w:hint="default"/>
      </w:rPr>
    </w:lvl>
    <w:lvl w:ilvl="2" w:tplc="2EC6B752" w:tentative="1">
      <w:start w:val="1"/>
      <w:numFmt w:val="bullet"/>
      <w:lvlText w:val=""/>
      <w:lvlJc w:val="left"/>
      <w:pPr>
        <w:tabs>
          <w:tab w:val="num" w:pos="2160"/>
        </w:tabs>
        <w:ind w:left="2160" w:hanging="360"/>
      </w:pPr>
      <w:rPr>
        <w:rFonts w:ascii="Wingdings" w:hAnsi="Wingdings" w:hint="default"/>
      </w:rPr>
    </w:lvl>
    <w:lvl w:ilvl="3" w:tplc="5A9A4408" w:tentative="1">
      <w:start w:val="1"/>
      <w:numFmt w:val="bullet"/>
      <w:lvlText w:val=""/>
      <w:lvlJc w:val="left"/>
      <w:pPr>
        <w:tabs>
          <w:tab w:val="num" w:pos="2880"/>
        </w:tabs>
        <w:ind w:left="2880" w:hanging="360"/>
      </w:pPr>
      <w:rPr>
        <w:rFonts w:ascii="Symbol" w:hAnsi="Symbol" w:hint="default"/>
      </w:rPr>
    </w:lvl>
    <w:lvl w:ilvl="4" w:tplc="6F769CA0" w:tentative="1">
      <w:start w:val="1"/>
      <w:numFmt w:val="bullet"/>
      <w:lvlText w:val="o"/>
      <w:lvlJc w:val="left"/>
      <w:pPr>
        <w:tabs>
          <w:tab w:val="num" w:pos="3600"/>
        </w:tabs>
        <w:ind w:left="3600" w:hanging="360"/>
      </w:pPr>
      <w:rPr>
        <w:rFonts w:ascii="Courier New" w:hAnsi="Courier New" w:hint="default"/>
      </w:rPr>
    </w:lvl>
    <w:lvl w:ilvl="5" w:tplc="37D2CC32" w:tentative="1">
      <w:start w:val="1"/>
      <w:numFmt w:val="bullet"/>
      <w:lvlText w:val=""/>
      <w:lvlJc w:val="left"/>
      <w:pPr>
        <w:tabs>
          <w:tab w:val="num" w:pos="4320"/>
        </w:tabs>
        <w:ind w:left="4320" w:hanging="360"/>
      </w:pPr>
      <w:rPr>
        <w:rFonts w:ascii="Wingdings" w:hAnsi="Wingdings" w:hint="default"/>
      </w:rPr>
    </w:lvl>
    <w:lvl w:ilvl="6" w:tplc="1DCEE59E" w:tentative="1">
      <w:start w:val="1"/>
      <w:numFmt w:val="bullet"/>
      <w:lvlText w:val=""/>
      <w:lvlJc w:val="left"/>
      <w:pPr>
        <w:tabs>
          <w:tab w:val="num" w:pos="5040"/>
        </w:tabs>
        <w:ind w:left="5040" w:hanging="360"/>
      </w:pPr>
      <w:rPr>
        <w:rFonts w:ascii="Symbol" w:hAnsi="Symbol" w:hint="default"/>
      </w:rPr>
    </w:lvl>
    <w:lvl w:ilvl="7" w:tplc="60F88DB8" w:tentative="1">
      <w:start w:val="1"/>
      <w:numFmt w:val="bullet"/>
      <w:lvlText w:val="o"/>
      <w:lvlJc w:val="left"/>
      <w:pPr>
        <w:tabs>
          <w:tab w:val="num" w:pos="5760"/>
        </w:tabs>
        <w:ind w:left="5760" w:hanging="360"/>
      </w:pPr>
      <w:rPr>
        <w:rFonts w:ascii="Courier New" w:hAnsi="Courier New" w:hint="default"/>
      </w:rPr>
    </w:lvl>
    <w:lvl w:ilvl="8" w:tplc="5492BDD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6"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86204CC"/>
    <w:multiLevelType w:val="hybridMultilevel"/>
    <w:tmpl w:val="5B88F87E"/>
    <w:lvl w:ilvl="0" w:tplc="6128CD1C">
      <w:start w:val="1"/>
      <w:numFmt w:val="lowerRoman"/>
      <w:lvlText w:val="%1.)"/>
      <w:lvlJc w:val="left"/>
      <w:pPr>
        <w:tabs>
          <w:tab w:val="num" w:pos="540"/>
        </w:tabs>
        <w:ind w:left="255" w:hanging="435"/>
      </w:pPr>
      <w:rPr>
        <w:rFonts w:hint="default"/>
      </w:rPr>
    </w:lvl>
    <w:lvl w:ilvl="1" w:tplc="5BEE4012" w:tentative="1">
      <w:start w:val="1"/>
      <w:numFmt w:val="lowerLetter"/>
      <w:lvlText w:val="%2."/>
      <w:lvlJc w:val="left"/>
      <w:pPr>
        <w:tabs>
          <w:tab w:val="num" w:pos="1260"/>
        </w:tabs>
        <w:ind w:left="1260" w:hanging="360"/>
      </w:pPr>
    </w:lvl>
    <w:lvl w:ilvl="2" w:tplc="5C72EC80" w:tentative="1">
      <w:start w:val="1"/>
      <w:numFmt w:val="lowerRoman"/>
      <w:lvlText w:val="%3."/>
      <w:lvlJc w:val="right"/>
      <w:pPr>
        <w:tabs>
          <w:tab w:val="num" w:pos="1980"/>
        </w:tabs>
        <w:ind w:left="1980" w:hanging="180"/>
      </w:pPr>
    </w:lvl>
    <w:lvl w:ilvl="3" w:tplc="74AC8BB4" w:tentative="1">
      <w:start w:val="1"/>
      <w:numFmt w:val="decimal"/>
      <w:lvlText w:val="%4."/>
      <w:lvlJc w:val="left"/>
      <w:pPr>
        <w:tabs>
          <w:tab w:val="num" w:pos="2700"/>
        </w:tabs>
        <w:ind w:left="2700" w:hanging="360"/>
      </w:pPr>
    </w:lvl>
    <w:lvl w:ilvl="4" w:tplc="0FC2D2D2" w:tentative="1">
      <w:start w:val="1"/>
      <w:numFmt w:val="lowerLetter"/>
      <w:lvlText w:val="%5."/>
      <w:lvlJc w:val="left"/>
      <w:pPr>
        <w:tabs>
          <w:tab w:val="num" w:pos="3420"/>
        </w:tabs>
        <w:ind w:left="3420" w:hanging="360"/>
      </w:pPr>
    </w:lvl>
    <w:lvl w:ilvl="5" w:tplc="4ABA2B6C" w:tentative="1">
      <w:start w:val="1"/>
      <w:numFmt w:val="lowerRoman"/>
      <w:lvlText w:val="%6."/>
      <w:lvlJc w:val="right"/>
      <w:pPr>
        <w:tabs>
          <w:tab w:val="num" w:pos="4140"/>
        </w:tabs>
        <w:ind w:left="4140" w:hanging="180"/>
      </w:pPr>
    </w:lvl>
    <w:lvl w:ilvl="6" w:tplc="2F380610" w:tentative="1">
      <w:start w:val="1"/>
      <w:numFmt w:val="decimal"/>
      <w:lvlText w:val="%7."/>
      <w:lvlJc w:val="left"/>
      <w:pPr>
        <w:tabs>
          <w:tab w:val="num" w:pos="4860"/>
        </w:tabs>
        <w:ind w:left="4860" w:hanging="360"/>
      </w:pPr>
    </w:lvl>
    <w:lvl w:ilvl="7" w:tplc="03EA8B9E" w:tentative="1">
      <w:start w:val="1"/>
      <w:numFmt w:val="lowerLetter"/>
      <w:lvlText w:val="%8."/>
      <w:lvlJc w:val="left"/>
      <w:pPr>
        <w:tabs>
          <w:tab w:val="num" w:pos="5580"/>
        </w:tabs>
        <w:ind w:left="5580" w:hanging="360"/>
      </w:pPr>
    </w:lvl>
    <w:lvl w:ilvl="8" w:tplc="964660BC" w:tentative="1">
      <w:start w:val="1"/>
      <w:numFmt w:val="lowerRoman"/>
      <w:lvlText w:val="%9."/>
      <w:lvlJc w:val="right"/>
      <w:pPr>
        <w:tabs>
          <w:tab w:val="num" w:pos="6300"/>
        </w:tabs>
        <w:ind w:left="6300" w:hanging="180"/>
      </w:pPr>
    </w:lvl>
  </w:abstractNum>
  <w:abstractNum w:abstractNumId="8" w15:restartNumberingAfterBreak="0">
    <w:nsid w:val="2EAA7558"/>
    <w:multiLevelType w:val="hybridMultilevel"/>
    <w:tmpl w:val="EE18B334"/>
    <w:lvl w:ilvl="0" w:tplc="F5C2974A">
      <w:start w:val="1"/>
      <w:numFmt w:val="bullet"/>
      <w:lvlText w:val=""/>
      <w:lvlJc w:val="left"/>
      <w:pPr>
        <w:tabs>
          <w:tab w:val="num" w:pos="720"/>
        </w:tabs>
        <w:ind w:left="720" w:hanging="360"/>
      </w:pPr>
      <w:rPr>
        <w:rFonts w:ascii="Symbol" w:hAnsi="Symbol" w:hint="default"/>
      </w:rPr>
    </w:lvl>
    <w:lvl w:ilvl="1" w:tplc="76CE1886" w:tentative="1">
      <w:start w:val="1"/>
      <w:numFmt w:val="bullet"/>
      <w:lvlText w:val="o"/>
      <w:lvlJc w:val="left"/>
      <w:pPr>
        <w:tabs>
          <w:tab w:val="num" w:pos="1440"/>
        </w:tabs>
        <w:ind w:left="1440" w:hanging="360"/>
      </w:pPr>
      <w:rPr>
        <w:rFonts w:ascii="Courier New" w:hAnsi="Courier New" w:hint="default"/>
      </w:rPr>
    </w:lvl>
    <w:lvl w:ilvl="2" w:tplc="122C61EA" w:tentative="1">
      <w:start w:val="1"/>
      <w:numFmt w:val="bullet"/>
      <w:lvlText w:val=""/>
      <w:lvlJc w:val="left"/>
      <w:pPr>
        <w:tabs>
          <w:tab w:val="num" w:pos="2160"/>
        </w:tabs>
        <w:ind w:left="2160" w:hanging="360"/>
      </w:pPr>
      <w:rPr>
        <w:rFonts w:ascii="Wingdings" w:hAnsi="Wingdings" w:hint="default"/>
      </w:rPr>
    </w:lvl>
    <w:lvl w:ilvl="3" w:tplc="CB865C92" w:tentative="1">
      <w:start w:val="1"/>
      <w:numFmt w:val="bullet"/>
      <w:lvlText w:val=""/>
      <w:lvlJc w:val="left"/>
      <w:pPr>
        <w:tabs>
          <w:tab w:val="num" w:pos="2880"/>
        </w:tabs>
        <w:ind w:left="2880" w:hanging="360"/>
      </w:pPr>
      <w:rPr>
        <w:rFonts w:ascii="Symbol" w:hAnsi="Symbol" w:hint="default"/>
      </w:rPr>
    </w:lvl>
    <w:lvl w:ilvl="4" w:tplc="CA44503E" w:tentative="1">
      <w:start w:val="1"/>
      <w:numFmt w:val="bullet"/>
      <w:lvlText w:val="o"/>
      <w:lvlJc w:val="left"/>
      <w:pPr>
        <w:tabs>
          <w:tab w:val="num" w:pos="3600"/>
        </w:tabs>
        <w:ind w:left="3600" w:hanging="360"/>
      </w:pPr>
      <w:rPr>
        <w:rFonts w:ascii="Courier New" w:hAnsi="Courier New" w:hint="default"/>
      </w:rPr>
    </w:lvl>
    <w:lvl w:ilvl="5" w:tplc="ABD6B528" w:tentative="1">
      <w:start w:val="1"/>
      <w:numFmt w:val="bullet"/>
      <w:lvlText w:val=""/>
      <w:lvlJc w:val="left"/>
      <w:pPr>
        <w:tabs>
          <w:tab w:val="num" w:pos="4320"/>
        </w:tabs>
        <w:ind w:left="4320" w:hanging="360"/>
      </w:pPr>
      <w:rPr>
        <w:rFonts w:ascii="Wingdings" w:hAnsi="Wingdings" w:hint="default"/>
      </w:rPr>
    </w:lvl>
    <w:lvl w:ilvl="6" w:tplc="526A1DF4" w:tentative="1">
      <w:start w:val="1"/>
      <w:numFmt w:val="bullet"/>
      <w:lvlText w:val=""/>
      <w:lvlJc w:val="left"/>
      <w:pPr>
        <w:tabs>
          <w:tab w:val="num" w:pos="5040"/>
        </w:tabs>
        <w:ind w:left="5040" w:hanging="360"/>
      </w:pPr>
      <w:rPr>
        <w:rFonts w:ascii="Symbol" w:hAnsi="Symbol" w:hint="default"/>
      </w:rPr>
    </w:lvl>
    <w:lvl w:ilvl="7" w:tplc="A4B2E36A" w:tentative="1">
      <w:start w:val="1"/>
      <w:numFmt w:val="bullet"/>
      <w:lvlText w:val="o"/>
      <w:lvlJc w:val="left"/>
      <w:pPr>
        <w:tabs>
          <w:tab w:val="num" w:pos="5760"/>
        </w:tabs>
        <w:ind w:left="5760" w:hanging="360"/>
      </w:pPr>
      <w:rPr>
        <w:rFonts w:ascii="Courier New" w:hAnsi="Courier New" w:hint="default"/>
      </w:rPr>
    </w:lvl>
    <w:lvl w:ilvl="8" w:tplc="EB548C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81A2E"/>
    <w:multiLevelType w:val="hybridMultilevel"/>
    <w:tmpl w:val="60367C9A"/>
    <w:lvl w:ilvl="0" w:tplc="237816B6">
      <w:start w:val="1"/>
      <w:numFmt w:val="lowerRoman"/>
      <w:lvlText w:val="%1.)"/>
      <w:lvlJc w:val="left"/>
      <w:pPr>
        <w:tabs>
          <w:tab w:val="num" w:pos="720"/>
        </w:tabs>
        <w:ind w:left="435" w:hanging="435"/>
      </w:pPr>
      <w:rPr>
        <w:rFonts w:hint="default"/>
      </w:rPr>
    </w:lvl>
    <w:lvl w:ilvl="1" w:tplc="CA76AC40">
      <w:start w:val="8"/>
      <w:numFmt w:val="decimal"/>
      <w:lvlText w:val="%2."/>
      <w:lvlJc w:val="left"/>
      <w:pPr>
        <w:tabs>
          <w:tab w:val="num" w:pos="1080"/>
        </w:tabs>
        <w:ind w:left="1080" w:hanging="360"/>
      </w:pPr>
      <w:rPr>
        <w:rFonts w:hint="default"/>
      </w:rPr>
    </w:lvl>
    <w:lvl w:ilvl="2" w:tplc="B3B80CB0" w:tentative="1">
      <w:start w:val="1"/>
      <w:numFmt w:val="lowerRoman"/>
      <w:lvlText w:val="%3."/>
      <w:lvlJc w:val="right"/>
      <w:pPr>
        <w:tabs>
          <w:tab w:val="num" w:pos="1800"/>
        </w:tabs>
        <w:ind w:left="1800" w:hanging="180"/>
      </w:pPr>
    </w:lvl>
    <w:lvl w:ilvl="3" w:tplc="0A9A17E8" w:tentative="1">
      <w:start w:val="1"/>
      <w:numFmt w:val="decimal"/>
      <w:lvlText w:val="%4."/>
      <w:lvlJc w:val="left"/>
      <w:pPr>
        <w:tabs>
          <w:tab w:val="num" w:pos="2520"/>
        </w:tabs>
        <w:ind w:left="2520" w:hanging="360"/>
      </w:pPr>
    </w:lvl>
    <w:lvl w:ilvl="4" w:tplc="6FFEF1B4" w:tentative="1">
      <w:start w:val="1"/>
      <w:numFmt w:val="lowerLetter"/>
      <w:lvlText w:val="%5."/>
      <w:lvlJc w:val="left"/>
      <w:pPr>
        <w:tabs>
          <w:tab w:val="num" w:pos="3240"/>
        </w:tabs>
        <w:ind w:left="3240" w:hanging="360"/>
      </w:pPr>
    </w:lvl>
    <w:lvl w:ilvl="5" w:tplc="4D28712E" w:tentative="1">
      <w:start w:val="1"/>
      <w:numFmt w:val="lowerRoman"/>
      <w:lvlText w:val="%6."/>
      <w:lvlJc w:val="right"/>
      <w:pPr>
        <w:tabs>
          <w:tab w:val="num" w:pos="3960"/>
        </w:tabs>
        <w:ind w:left="3960" w:hanging="180"/>
      </w:pPr>
    </w:lvl>
    <w:lvl w:ilvl="6" w:tplc="54F24272" w:tentative="1">
      <w:start w:val="1"/>
      <w:numFmt w:val="decimal"/>
      <w:lvlText w:val="%7."/>
      <w:lvlJc w:val="left"/>
      <w:pPr>
        <w:tabs>
          <w:tab w:val="num" w:pos="4680"/>
        </w:tabs>
        <w:ind w:left="4680" w:hanging="360"/>
      </w:pPr>
    </w:lvl>
    <w:lvl w:ilvl="7" w:tplc="88860820" w:tentative="1">
      <w:start w:val="1"/>
      <w:numFmt w:val="lowerLetter"/>
      <w:lvlText w:val="%8."/>
      <w:lvlJc w:val="left"/>
      <w:pPr>
        <w:tabs>
          <w:tab w:val="num" w:pos="5400"/>
        </w:tabs>
        <w:ind w:left="5400" w:hanging="360"/>
      </w:pPr>
    </w:lvl>
    <w:lvl w:ilvl="8" w:tplc="0CB86288" w:tentative="1">
      <w:start w:val="1"/>
      <w:numFmt w:val="lowerRoman"/>
      <w:lvlText w:val="%9."/>
      <w:lvlJc w:val="right"/>
      <w:pPr>
        <w:tabs>
          <w:tab w:val="num" w:pos="6120"/>
        </w:tabs>
        <w:ind w:left="6120" w:hanging="180"/>
      </w:pPr>
    </w:lvl>
  </w:abstractNum>
  <w:abstractNum w:abstractNumId="10" w15:restartNumberingAfterBreak="0">
    <w:nsid w:val="3A2C5EE1"/>
    <w:multiLevelType w:val="hybridMultilevel"/>
    <w:tmpl w:val="323EEBB0"/>
    <w:lvl w:ilvl="0" w:tplc="0E343A84">
      <w:start w:val="1"/>
      <w:numFmt w:val="lowerLetter"/>
      <w:lvlText w:val="%1)"/>
      <w:lvlJc w:val="left"/>
      <w:pPr>
        <w:tabs>
          <w:tab w:val="num" w:pos="720"/>
        </w:tabs>
        <w:ind w:left="720" w:hanging="360"/>
      </w:pPr>
    </w:lvl>
    <w:lvl w:ilvl="1" w:tplc="33A48744" w:tentative="1">
      <w:start w:val="1"/>
      <w:numFmt w:val="lowerLetter"/>
      <w:lvlText w:val="%2."/>
      <w:lvlJc w:val="left"/>
      <w:pPr>
        <w:tabs>
          <w:tab w:val="num" w:pos="1440"/>
        </w:tabs>
        <w:ind w:left="1440" w:hanging="360"/>
      </w:pPr>
    </w:lvl>
    <w:lvl w:ilvl="2" w:tplc="C64835D8" w:tentative="1">
      <w:start w:val="1"/>
      <w:numFmt w:val="lowerRoman"/>
      <w:lvlText w:val="%3."/>
      <w:lvlJc w:val="right"/>
      <w:pPr>
        <w:tabs>
          <w:tab w:val="num" w:pos="2160"/>
        </w:tabs>
        <w:ind w:left="2160" w:hanging="180"/>
      </w:pPr>
    </w:lvl>
    <w:lvl w:ilvl="3" w:tplc="30DE255C" w:tentative="1">
      <w:start w:val="1"/>
      <w:numFmt w:val="decimal"/>
      <w:lvlText w:val="%4."/>
      <w:lvlJc w:val="left"/>
      <w:pPr>
        <w:tabs>
          <w:tab w:val="num" w:pos="2880"/>
        </w:tabs>
        <w:ind w:left="2880" w:hanging="360"/>
      </w:pPr>
    </w:lvl>
    <w:lvl w:ilvl="4" w:tplc="92228D60" w:tentative="1">
      <w:start w:val="1"/>
      <w:numFmt w:val="lowerLetter"/>
      <w:lvlText w:val="%5."/>
      <w:lvlJc w:val="left"/>
      <w:pPr>
        <w:tabs>
          <w:tab w:val="num" w:pos="3600"/>
        </w:tabs>
        <w:ind w:left="3600" w:hanging="360"/>
      </w:pPr>
    </w:lvl>
    <w:lvl w:ilvl="5" w:tplc="23B676DE" w:tentative="1">
      <w:start w:val="1"/>
      <w:numFmt w:val="lowerRoman"/>
      <w:lvlText w:val="%6."/>
      <w:lvlJc w:val="right"/>
      <w:pPr>
        <w:tabs>
          <w:tab w:val="num" w:pos="4320"/>
        </w:tabs>
        <w:ind w:left="4320" w:hanging="180"/>
      </w:pPr>
    </w:lvl>
    <w:lvl w:ilvl="6" w:tplc="C08A21A2" w:tentative="1">
      <w:start w:val="1"/>
      <w:numFmt w:val="decimal"/>
      <w:lvlText w:val="%7."/>
      <w:lvlJc w:val="left"/>
      <w:pPr>
        <w:tabs>
          <w:tab w:val="num" w:pos="5040"/>
        </w:tabs>
        <w:ind w:left="5040" w:hanging="360"/>
      </w:pPr>
    </w:lvl>
    <w:lvl w:ilvl="7" w:tplc="927037AE" w:tentative="1">
      <w:start w:val="1"/>
      <w:numFmt w:val="lowerLetter"/>
      <w:lvlText w:val="%8."/>
      <w:lvlJc w:val="left"/>
      <w:pPr>
        <w:tabs>
          <w:tab w:val="num" w:pos="5760"/>
        </w:tabs>
        <w:ind w:left="5760" w:hanging="360"/>
      </w:pPr>
    </w:lvl>
    <w:lvl w:ilvl="8" w:tplc="640C8E14" w:tentative="1">
      <w:start w:val="1"/>
      <w:numFmt w:val="lowerRoman"/>
      <w:lvlText w:val="%9."/>
      <w:lvlJc w:val="right"/>
      <w:pPr>
        <w:tabs>
          <w:tab w:val="num" w:pos="6480"/>
        </w:tabs>
        <w:ind w:left="6480" w:hanging="180"/>
      </w:pPr>
    </w:lvl>
  </w:abstractNum>
  <w:abstractNum w:abstractNumId="11" w15:restartNumberingAfterBreak="0">
    <w:nsid w:val="3E1A25F6"/>
    <w:multiLevelType w:val="hybridMultilevel"/>
    <w:tmpl w:val="E99808A0"/>
    <w:lvl w:ilvl="0" w:tplc="83DE707E">
      <w:start w:val="1"/>
      <w:numFmt w:val="lowerRoman"/>
      <w:lvlText w:val="%1.)"/>
      <w:lvlJc w:val="left"/>
      <w:pPr>
        <w:tabs>
          <w:tab w:val="num" w:pos="720"/>
        </w:tabs>
        <w:ind w:left="435" w:hanging="435"/>
      </w:pPr>
      <w:rPr>
        <w:rFonts w:hint="default"/>
      </w:rPr>
    </w:lvl>
    <w:lvl w:ilvl="1" w:tplc="21A8A8DA" w:tentative="1">
      <w:start w:val="1"/>
      <w:numFmt w:val="lowerLetter"/>
      <w:lvlText w:val="%2."/>
      <w:lvlJc w:val="left"/>
      <w:pPr>
        <w:tabs>
          <w:tab w:val="num" w:pos="1440"/>
        </w:tabs>
        <w:ind w:left="1440" w:hanging="360"/>
      </w:pPr>
    </w:lvl>
    <w:lvl w:ilvl="2" w:tplc="333CEB9E" w:tentative="1">
      <w:start w:val="1"/>
      <w:numFmt w:val="lowerRoman"/>
      <w:lvlText w:val="%3."/>
      <w:lvlJc w:val="right"/>
      <w:pPr>
        <w:tabs>
          <w:tab w:val="num" w:pos="2160"/>
        </w:tabs>
        <w:ind w:left="2160" w:hanging="180"/>
      </w:pPr>
    </w:lvl>
    <w:lvl w:ilvl="3" w:tplc="BB1A84C0" w:tentative="1">
      <w:start w:val="1"/>
      <w:numFmt w:val="decimal"/>
      <w:lvlText w:val="%4."/>
      <w:lvlJc w:val="left"/>
      <w:pPr>
        <w:tabs>
          <w:tab w:val="num" w:pos="2880"/>
        </w:tabs>
        <w:ind w:left="2880" w:hanging="360"/>
      </w:pPr>
    </w:lvl>
    <w:lvl w:ilvl="4" w:tplc="538EE5FC" w:tentative="1">
      <w:start w:val="1"/>
      <w:numFmt w:val="lowerLetter"/>
      <w:lvlText w:val="%5."/>
      <w:lvlJc w:val="left"/>
      <w:pPr>
        <w:tabs>
          <w:tab w:val="num" w:pos="3600"/>
        </w:tabs>
        <w:ind w:left="3600" w:hanging="360"/>
      </w:pPr>
    </w:lvl>
    <w:lvl w:ilvl="5" w:tplc="80500504" w:tentative="1">
      <w:start w:val="1"/>
      <w:numFmt w:val="lowerRoman"/>
      <w:lvlText w:val="%6."/>
      <w:lvlJc w:val="right"/>
      <w:pPr>
        <w:tabs>
          <w:tab w:val="num" w:pos="4320"/>
        </w:tabs>
        <w:ind w:left="4320" w:hanging="180"/>
      </w:pPr>
    </w:lvl>
    <w:lvl w:ilvl="6" w:tplc="A8D45D2A" w:tentative="1">
      <w:start w:val="1"/>
      <w:numFmt w:val="decimal"/>
      <w:lvlText w:val="%7."/>
      <w:lvlJc w:val="left"/>
      <w:pPr>
        <w:tabs>
          <w:tab w:val="num" w:pos="5040"/>
        </w:tabs>
        <w:ind w:left="5040" w:hanging="360"/>
      </w:pPr>
    </w:lvl>
    <w:lvl w:ilvl="7" w:tplc="67C0B13A" w:tentative="1">
      <w:start w:val="1"/>
      <w:numFmt w:val="lowerLetter"/>
      <w:lvlText w:val="%8."/>
      <w:lvlJc w:val="left"/>
      <w:pPr>
        <w:tabs>
          <w:tab w:val="num" w:pos="5760"/>
        </w:tabs>
        <w:ind w:left="5760" w:hanging="360"/>
      </w:pPr>
    </w:lvl>
    <w:lvl w:ilvl="8" w:tplc="6D5A7052" w:tentative="1">
      <w:start w:val="1"/>
      <w:numFmt w:val="lowerRoman"/>
      <w:lvlText w:val="%9."/>
      <w:lvlJc w:val="right"/>
      <w:pPr>
        <w:tabs>
          <w:tab w:val="num" w:pos="6480"/>
        </w:tabs>
        <w:ind w:left="6480" w:hanging="180"/>
      </w:pPr>
    </w:lvl>
  </w:abstractNum>
  <w:abstractNum w:abstractNumId="12" w15:restartNumberingAfterBreak="0">
    <w:nsid w:val="3F207471"/>
    <w:multiLevelType w:val="hybridMultilevel"/>
    <w:tmpl w:val="D2EC5A26"/>
    <w:lvl w:ilvl="0" w:tplc="967EF83A">
      <w:start w:val="1"/>
      <w:numFmt w:val="bullet"/>
      <w:lvlText w:val=""/>
      <w:lvlJc w:val="left"/>
      <w:pPr>
        <w:tabs>
          <w:tab w:val="num" w:pos="720"/>
        </w:tabs>
        <w:ind w:left="720" w:hanging="360"/>
      </w:pPr>
      <w:rPr>
        <w:rFonts w:ascii="Symbol" w:hAnsi="Symbol" w:hint="default"/>
      </w:rPr>
    </w:lvl>
    <w:lvl w:ilvl="1" w:tplc="7A5CAAA2" w:tentative="1">
      <w:start w:val="1"/>
      <w:numFmt w:val="bullet"/>
      <w:lvlText w:val="o"/>
      <w:lvlJc w:val="left"/>
      <w:pPr>
        <w:tabs>
          <w:tab w:val="num" w:pos="1440"/>
        </w:tabs>
        <w:ind w:left="1440" w:hanging="360"/>
      </w:pPr>
      <w:rPr>
        <w:rFonts w:ascii="Courier New" w:hAnsi="Courier New" w:hint="default"/>
      </w:rPr>
    </w:lvl>
    <w:lvl w:ilvl="2" w:tplc="947034E2" w:tentative="1">
      <w:start w:val="1"/>
      <w:numFmt w:val="bullet"/>
      <w:lvlText w:val=""/>
      <w:lvlJc w:val="left"/>
      <w:pPr>
        <w:tabs>
          <w:tab w:val="num" w:pos="2160"/>
        </w:tabs>
        <w:ind w:left="2160" w:hanging="360"/>
      </w:pPr>
      <w:rPr>
        <w:rFonts w:ascii="Wingdings" w:hAnsi="Wingdings" w:hint="default"/>
      </w:rPr>
    </w:lvl>
    <w:lvl w:ilvl="3" w:tplc="118EEC6C" w:tentative="1">
      <w:start w:val="1"/>
      <w:numFmt w:val="bullet"/>
      <w:lvlText w:val=""/>
      <w:lvlJc w:val="left"/>
      <w:pPr>
        <w:tabs>
          <w:tab w:val="num" w:pos="2880"/>
        </w:tabs>
        <w:ind w:left="2880" w:hanging="360"/>
      </w:pPr>
      <w:rPr>
        <w:rFonts w:ascii="Symbol" w:hAnsi="Symbol" w:hint="default"/>
      </w:rPr>
    </w:lvl>
    <w:lvl w:ilvl="4" w:tplc="79E25D4E" w:tentative="1">
      <w:start w:val="1"/>
      <w:numFmt w:val="bullet"/>
      <w:lvlText w:val="o"/>
      <w:lvlJc w:val="left"/>
      <w:pPr>
        <w:tabs>
          <w:tab w:val="num" w:pos="3600"/>
        </w:tabs>
        <w:ind w:left="3600" w:hanging="360"/>
      </w:pPr>
      <w:rPr>
        <w:rFonts w:ascii="Courier New" w:hAnsi="Courier New" w:hint="default"/>
      </w:rPr>
    </w:lvl>
    <w:lvl w:ilvl="5" w:tplc="F5AC5920" w:tentative="1">
      <w:start w:val="1"/>
      <w:numFmt w:val="bullet"/>
      <w:lvlText w:val=""/>
      <w:lvlJc w:val="left"/>
      <w:pPr>
        <w:tabs>
          <w:tab w:val="num" w:pos="4320"/>
        </w:tabs>
        <w:ind w:left="4320" w:hanging="360"/>
      </w:pPr>
      <w:rPr>
        <w:rFonts w:ascii="Wingdings" w:hAnsi="Wingdings" w:hint="default"/>
      </w:rPr>
    </w:lvl>
    <w:lvl w:ilvl="6" w:tplc="A1F6C4E8" w:tentative="1">
      <w:start w:val="1"/>
      <w:numFmt w:val="bullet"/>
      <w:lvlText w:val=""/>
      <w:lvlJc w:val="left"/>
      <w:pPr>
        <w:tabs>
          <w:tab w:val="num" w:pos="5040"/>
        </w:tabs>
        <w:ind w:left="5040" w:hanging="360"/>
      </w:pPr>
      <w:rPr>
        <w:rFonts w:ascii="Symbol" w:hAnsi="Symbol" w:hint="default"/>
      </w:rPr>
    </w:lvl>
    <w:lvl w:ilvl="7" w:tplc="6F766952" w:tentative="1">
      <w:start w:val="1"/>
      <w:numFmt w:val="bullet"/>
      <w:lvlText w:val="o"/>
      <w:lvlJc w:val="left"/>
      <w:pPr>
        <w:tabs>
          <w:tab w:val="num" w:pos="5760"/>
        </w:tabs>
        <w:ind w:left="5760" w:hanging="360"/>
      </w:pPr>
      <w:rPr>
        <w:rFonts w:ascii="Courier New" w:hAnsi="Courier New" w:hint="default"/>
      </w:rPr>
    </w:lvl>
    <w:lvl w:ilvl="8" w:tplc="C84ECE0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484757"/>
    <w:multiLevelType w:val="hybridMultilevel"/>
    <w:tmpl w:val="2536FB92"/>
    <w:lvl w:ilvl="0" w:tplc="35EE7474">
      <w:start w:val="1"/>
      <w:numFmt w:val="bullet"/>
      <w:lvlText w:val=""/>
      <w:lvlJc w:val="left"/>
      <w:pPr>
        <w:tabs>
          <w:tab w:val="num" w:pos="1440"/>
        </w:tabs>
        <w:ind w:left="1440" w:hanging="360"/>
      </w:pPr>
      <w:rPr>
        <w:rFonts w:ascii="Symbol" w:hAnsi="Symbol" w:hint="default"/>
      </w:rPr>
    </w:lvl>
    <w:lvl w:ilvl="1" w:tplc="24984768" w:tentative="1">
      <w:start w:val="1"/>
      <w:numFmt w:val="bullet"/>
      <w:lvlText w:val="o"/>
      <w:lvlJc w:val="left"/>
      <w:pPr>
        <w:tabs>
          <w:tab w:val="num" w:pos="2160"/>
        </w:tabs>
        <w:ind w:left="2160" w:hanging="360"/>
      </w:pPr>
      <w:rPr>
        <w:rFonts w:ascii="Courier New" w:hAnsi="Courier New" w:hint="default"/>
      </w:rPr>
    </w:lvl>
    <w:lvl w:ilvl="2" w:tplc="EF3A31D6" w:tentative="1">
      <w:start w:val="1"/>
      <w:numFmt w:val="bullet"/>
      <w:lvlText w:val=""/>
      <w:lvlJc w:val="left"/>
      <w:pPr>
        <w:tabs>
          <w:tab w:val="num" w:pos="2880"/>
        </w:tabs>
        <w:ind w:left="2880" w:hanging="360"/>
      </w:pPr>
      <w:rPr>
        <w:rFonts w:ascii="Wingdings" w:hAnsi="Wingdings" w:hint="default"/>
      </w:rPr>
    </w:lvl>
    <w:lvl w:ilvl="3" w:tplc="60DC3ABC" w:tentative="1">
      <w:start w:val="1"/>
      <w:numFmt w:val="bullet"/>
      <w:lvlText w:val=""/>
      <w:lvlJc w:val="left"/>
      <w:pPr>
        <w:tabs>
          <w:tab w:val="num" w:pos="3600"/>
        </w:tabs>
        <w:ind w:left="3600" w:hanging="360"/>
      </w:pPr>
      <w:rPr>
        <w:rFonts w:ascii="Symbol" w:hAnsi="Symbol" w:hint="default"/>
      </w:rPr>
    </w:lvl>
    <w:lvl w:ilvl="4" w:tplc="BB2C0BB0" w:tentative="1">
      <w:start w:val="1"/>
      <w:numFmt w:val="bullet"/>
      <w:lvlText w:val="o"/>
      <w:lvlJc w:val="left"/>
      <w:pPr>
        <w:tabs>
          <w:tab w:val="num" w:pos="4320"/>
        </w:tabs>
        <w:ind w:left="4320" w:hanging="360"/>
      </w:pPr>
      <w:rPr>
        <w:rFonts w:ascii="Courier New" w:hAnsi="Courier New" w:hint="default"/>
      </w:rPr>
    </w:lvl>
    <w:lvl w:ilvl="5" w:tplc="991C42E2" w:tentative="1">
      <w:start w:val="1"/>
      <w:numFmt w:val="bullet"/>
      <w:lvlText w:val=""/>
      <w:lvlJc w:val="left"/>
      <w:pPr>
        <w:tabs>
          <w:tab w:val="num" w:pos="5040"/>
        </w:tabs>
        <w:ind w:left="5040" w:hanging="360"/>
      </w:pPr>
      <w:rPr>
        <w:rFonts w:ascii="Wingdings" w:hAnsi="Wingdings" w:hint="default"/>
      </w:rPr>
    </w:lvl>
    <w:lvl w:ilvl="6" w:tplc="38A8DAEE" w:tentative="1">
      <w:start w:val="1"/>
      <w:numFmt w:val="bullet"/>
      <w:lvlText w:val=""/>
      <w:lvlJc w:val="left"/>
      <w:pPr>
        <w:tabs>
          <w:tab w:val="num" w:pos="5760"/>
        </w:tabs>
        <w:ind w:left="5760" w:hanging="360"/>
      </w:pPr>
      <w:rPr>
        <w:rFonts w:ascii="Symbol" w:hAnsi="Symbol" w:hint="default"/>
      </w:rPr>
    </w:lvl>
    <w:lvl w:ilvl="7" w:tplc="7948254C" w:tentative="1">
      <w:start w:val="1"/>
      <w:numFmt w:val="bullet"/>
      <w:lvlText w:val="o"/>
      <w:lvlJc w:val="left"/>
      <w:pPr>
        <w:tabs>
          <w:tab w:val="num" w:pos="6480"/>
        </w:tabs>
        <w:ind w:left="6480" w:hanging="360"/>
      </w:pPr>
      <w:rPr>
        <w:rFonts w:ascii="Courier New" w:hAnsi="Courier New" w:hint="default"/>
      </w:rPr>
    </w:lvl>
    <w:lvl w:ilvl="8" w:tplc="2918DCCA"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3EC7B76"/>
    <w:multiLevelType w:val="hybridMultilevel"/>
    <w:tmpl w:val="3C0E5202"/>
    <w:lvl w:ilvl="0" w:tplc="FF0E5BCA">
      <w:start w:val="1"/>
      <w:numFmt w:val="bullet"/>
      <w:lvlText w:val=""/>
      <w:lvlJc w:val="left"/>
      <w:pPr>
        <w:tabs>
          <w:tab w:val="num" w:pos="1440"/>
        </w:tabs>
        <w:ind w:left="1440" w:hanging="360"/>
      </w:pPr>
      <w:rPr>
        <w:rFonts w:ascii="Symbol" w:hAnsi="Symbol" w:hint="default"/>
      </w:rPr>
    </w:lvl>
    <w:lvl w:ilvl="1" w:tplc="CC903114" w:tentative="1">
      <w:start w:val="1"/>
      <w:numFmt w:val="bullet"/>
      <w:lvlText w:val="o"/>
      <w:lvlJc w:val="left"/>
      <w:pPr>
        <w:tabs>
          <w:tab w:val="num" w:pos="2160"/>
        </w:tabs>
        <w:ind w:left="2160" w:hanging="360"/>
      </w:pPr>
      <w:rPr>
        <w:rFonts w:ascii="Courier New" w:hAnsi="Courier New" w:hint="default"/>
      </w:rPr>
    </w:lvl>
    <w:lvl w:ilvl="2" w:tplc="26063E8C" w:tentative="1">
      <w:start w:val="1"/>
      <w:numFmt w:val="bullet"/>
      <w:lvlText w:val=""/>
      <w:lvlJc w:val="left"/>
      <w:pPr>
        <w:tabs>
          <w:tab w:val="num" w:pos="2880"/>
        </w:tabs>
        <w:ind w:left="2880" w:hanging="360"/>
      </w:pPr>
      <w:rPr>
        <w:rFonts w:ascii="Wingdings" w:hAnsi="Wingdings" w:hint="default"/>
      </w:rPr>
    </w:lvl>
    <w:lvl w:ilvl="3" w:tplc="0590CC0E" w:tentative="1">
      <w:start w:val="1"/>
      <w:numFmt w:val="bullet"/>
      <w:lvlText w:val=""/>
      <w:lvlJc w:val="left"/>
      <w:pPr>
        <w:tabs>
          <w:tab w:val="num" w:pos="3600"/>
        </w:tabs>
        <w:ind w:left="3600" w:hanging="360"/>
      </w:pPr>
      <w:rPr>
        <w:rFonts w:ascii="Symbol" w:hAnsi="Symbol" w:hint="default"/>
      </w:rPr>
    </w:lvl>
    <w:lvl w:ilvl="4" w:tplc="F3B63F7C" w:tentative="1">
      <w:start w:val="1"/>
      <w:numFmt w:val="bullet"/>
      <w:lvlText w:val="o"/>
      <w:lvlJc w:val="left"/>
      <w:pPr>
        <w:tabs>
          <w:tab w:val="num" w:pos="4320"/>
        </w:tabs>
        <w:ind w:left="4320" w:hanging="360"/>
      </w:pPr>
      <w:rPr>
        <w:rFonts w:ascii="Courier New" w:hAnsi="Courier New" w:hint="default"/>
      </w:rPr>
    </w:lvl>
    <w:lvl w:ilvl="5" w:tplc="CBFE8C68" w:tentative="1">
      <w:start w:val="1"/>
      <w:numFmt w:val="bullet"/>
      <w:lvlText w:val=""/>
      <w:lvlJc w:val="left"/>
      <w:pPr>
        <w:tabs>
          <w:tab w:val="num" w:pos="5040"/>
        </w:tabs>
        <w:ind w:left="5040" w:hanging="360"/>
      </w:pPr>
      <w:rPr>
        <w:rFonts w:ascii="Wingdings" w:hAnsi="Wingdings" w:hint="default"/>
      </w:rPr>
    </w:lvl>
    <w:lvl w:ilvl="6" w:tplc="098CBDE6" w:tentative="1">
      <w:start w:val="1"/>
      <w:numFmt w:val="bullet"/>
      <w:lvlText w:val=""/>
      <w:lvlJc w:val="left"/>
      <w:pPr>
        <w:tabs>
          <w:tab w:val="num" w:pos="5760"/>
        </w:tabs>
        <w:ind w:left="5760" w:hanging="360"/>
      </w:pPr>
      <w:rPr>
        <w:rFonts w:ascii="Symbol" w:hAnsi="Symbol" w:hint="default"/>
      </w:rPr>
    </w:lvl>
    <w:lvl w:ilvl="7" w:tplc="A948BE92" w:tentative="1">
      <w:start w:val="1"/>
      <w:numFmt w:val="bullet"/>
      <w:lvlText w:val="o"/>
      <w:lvlJc w:val="left"/>
      <w:pPr>
        <w:tabs>
          <w:tab w:val="num" w:pos="6480"/>
        </w:tabs>
        <w:ind w:left="6480" w:hanging="360"/>
      </w:pPr>
      <w:rPr>
        <w:rFonts w:ascii="Courier New" w:hAnsi="Courier New" w:hint="default"/>
      </w:rPr>
    </w:lvl>
    <w:lvl w:ilvl="8" w:tplc="681C548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19490F"/>
    <w:multiLevelType w:val="hybridMultilevel"/>
    <w:tmpl w:val="1E7829D2"/>
    <w:lvl w:ilvl="0" w:tplc="C19E518E">
      <w:start w:val="1"/>
      <w:numFmt w:val="bullet"/>
      <w:lvlText w:val=""/>
      <w:lvlJc w:val="left"/>
      <w:pPr>
        <w:tabs>
          <w:tab w:val="num" w:pos="1440"/>
        </w:tabs>
        <w:ind w:left="1440" w:hanging="360"/>
      </w:pPr>
      <w:rPr>
        <w:rFonts w:ascii="Symbol" w:hAnsi="Symbol" w:hint="default"/>
      </w:rPr>
    </w:lvl>
    <w:lvl w:ilvl="1" w:tplc="0F663BD8">
      <w:start w:val="1"/>
      <w:numFmt w:val="bullet"/>
      <w:lvlText w:val="o"/>
      <w:lvlJc w:val="left"/>
      <w:pPr>
        <w:tabs>
          <w:tab w:val="num" w:pos="2160"/>
        </w:tabs>
        <w:ind w:left="2160" w:hanging="360"/>
      </w:pPr>
      <w:rPr>
        <w:rFonts w:ascii="Courier New" w:hAnsi="Courier New" w:hint="default"/>
      </w:rPr>
    </w:lvl>
    <w:lvl w:ilvl="2" w:tplc="5088C7A0" w:tentative="1">
      <w:start w:val="1"/>
      <w:numFmt w:val="bullet"/>
      <w:lvlText w:val=""/>
      <w:lvlJc w:val="left"/>
      <w:pPr>
        <w:tabs>
          <w:tab w:val="num" w:pos="2880"/>
        </w:tabs>
        <w:ind w:left="2880" w:hanging="360"/>
      </w:pPr>
      <w:rPr>
        <w:rFonts w:ascii="Wingdings" w:hAnsi="Wingdings" w:hint="default"/>
      </w:rPr>
    </w:lvl>
    <w:lvl w:ilvl="3" w:tplc="E396A04C" w:tentative="1">
      <w:start w:val="1"/>
      <w:numFmt w:val="bullet"/>
      <w:lvlText w:val=""/>
      <w:lvlJc w:val="left"/>
      <w:pPr>
        <w:tabs>
          <w:tab w:val="num" w:pos="3600"/>
        </w:tabs>
        <w:ind w:left="3600" w:hanging="360"/>
      </w:pPr>
      <w:rPr>
        <w:rFonts w:ascii="Symbol" w:hAnsi="Symbol" w:hint="default"/>
      </w:rPr>
    </w:lvl>
    <w:lvl w:ilvl="4" w:tplc="0A6C4456" w:tentative="1">
      <w:start w:val="1"/>
      <w:numFmt w:val="bullet"/>
      <w:lvlText w:val="o"/>
      <w:lvlJc w:val="left"/>
      <w:pPr>
        <w:tabs>
          <w:tab w:val="num" w:pos="4320"/>
        </w:tabs>
        <w:ind w:left="4320" w:hanging="360"/>
      </w:pPr>
      <w:rPr>
        <w:rFonts w:ascii="Courier New" w:hAnsi="Courier New" w:hint="default"/>
      </w:rPr>
    </w:lvl>
    <w:lvl w:ilvl="5" w:tplc="F26482B0" w:tentative="1">
      <w:start w:val="1"/>
      <w:numFmt w:val="bullet"/>
      <w:lvlText w:val=""/>
      <w:lvlJc w:val="left"/>
      <w:pPr>
        <w:tabs>
          <w:tab w:val="num" w:pos="5040"/>
        </w:tabs>
        <w:ind w:left="5040" w:hanging="360"/>
      </w:pPr>
      <w:rPr>
        <w:rFonts w:ascii="Wingdings" w:hAnsi="Wingdings" w:hint="default"/>
      </w:rPr>
    </w:lvl>
    <w:lvl w:ilvl="6" w:tplc="1486AD0C" w:tentative="1">
      <w:start w:val="1"/>
      <w:numFmt w:val="bullet"/>
      <w:lvlText w:val=""/>
      <w:lvlJc w:val="left"/>
      <w:pPr>
        <w:tabs>
          <w:tab w:val="num" w:pos="5760"/>
        </w:tabs>
        <w:ind w:left="5760" w:hanging="360"/>
      </w:pPr>
      <w:rPr>
        <w:rFonts w:ascii="Symbol" w:hAnsi="Symbol" w:hint="default"/>
      </w:rPr>
    </w:lvl>
    <w:lvl w:ilvl="7" w:tplc="1D36EA1E" w:tentative="1">
      <w:start w:val="1"/>
      <w:numFmt w:val="bullet"/>
      <w:lvlText w:val="o"/>
      <w:lvlJc w:val="left"/>
      <w:pPr>
        <w:tabs>
          <w:tab w:val="num" w:pos="6480"/>
        </w:tabs>
        <w:ind w:left="6480" w:hanging="360"/>
      </w:pPr>
      <w:rPr>
        <w:rFonts w:ascii="Courier New" w:hAnsi="Courier New" w:hint="default"/>
      </w:rPr>
    </w:lvl>
    <w:lvl w:ilvl="8" w:tplc="FFDC53A0"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6F4106"/>
    <w:multiLevelType w:val="hybridMultilevel"/>
    <w:tmpl w:val="AA2E194C"/>
    <w:lvl w:ilvl="0" w:tplc="ED6C0724">
      <w:start w:val="1"/>
      <w:numFmt w:val="bullet"/>
      <w:lvlText w:val=""/>
      <w:lvlJc w:val="left"/>
      <w:pPr>
        <w:tabs>
          <w:tab w:val="num" w:pos="720"/>
        </w:tabs>
        <w:ind w:left="720" w:hanging="360"/>
      </w:pPr>
      <w:rPr>
        <w:rFonts w:ascii="Symbol" w:hAnsi="Symbol" w:hint="default"/>
      </w:rPr>
    </w:lvl>
    <w:lvl w:ilvl="1" w:tplc="557E20BA">
      <w:start w:val="1"/>
      <w:numFmt w:val="bullet"/>
      <w:lvlText w:val="o"/>
      <w:lvlJc w:val="left"/>
      <w:pPr>
        <w:tabs>
          <w:tab w:val="num" w:pos="1440"/>
        </w:tabs>
        <w:ind w:left="1440" w:hanging="360"/>
      </w:pPr>
      <w:rPr>
        <w:rFonts w:ascii="Courier New" w:hAnsi="Courier New" w:hint="default"/>
      </w:rPr>
    </w:lvl>
    <w:lvl w:ilvl="2" w:tplc="0932FD9E" w:tentative="1">
      <w:start w:val="1"/>
      <w:numFmt w:val="bullet"/>
      <w:lvlText w:val=""/>
      <w:lvlJc w:val="left"/>
      <w:pPr>
        <w:tabs>
          <w:tab w:val="num" w:pos="2160"/>
        </w:tabs>
        <w:ind w:left="2160" w:hanging="360"/>
      </w:pPr>
      <w:rPr>
        <w:rFonts w:ascii="Wingdings" w:hAnsi="Wingdings" w:hint="default"/>
      </w:rPr>
    </w:lvl>
    <w:lvl w:ilvl="3" w:tplc="4B00AF9C" w:tentative="1">
      <w:start w:val="1"/>
      <w:numFmt w:val="bullet"/>
      <w:lvlText w:val=""/>
      <w:lvlJc w:val="left"/>
      <w:pPr>
        <w:tabs>
          <w:tab w:val="num" w:pos="2880"/>
        </w:tabs>
        <w:ind w:left="2880" w:hanging="360"/>
      </w:pPr>
      <w:rPr>
        <w:rFonts w:ascii="Symbol" w:hAnsi="Symbol" w:hint="default"/>
      </w:rPr>
    </w:lvl>
    <w:lvl w:ilvl="4" w:tplc="9B5EEDFC" w:tentative="1">
      <w:start w:val="1"/>
      <w:numFmt w:val="bullet"/>
      <w:lvlText w:val="o"/>
      <w:lvlJc w:val="left"/>
      <w:pPr>
        <w:tabs>
          <w:tab w:val="num" w:pos="3600"/>
        </w:tabs>
        <w:ind w:left="3600" w:hanging="360"/>
      </w:pPr>
      <w:rPr>
        <w:rFonts w:ascii="Courier New" w:hAnsi="Courier New" w:hint="default"/>
      </w:rPr>
    </w:lvl>
    <w:lvl w:ilvl="5" w:tplc="7E6A1056" w:tentative="1">
      <w:start w:val="1"/>
      <w:numFmt w:val="bullet"/>
      <w:lvlText w:val=""/>
      <w:lvlJc w:val="left"/>
      <w:pPr>
        <w:tabs>
          <w:tab w:val="num" w:pos="4320"/>
        </w:tabs>
        <w:ind w:left="4320" w:hanging="360"/>
      </w:pPr>
      <w:rPr>
        <w:rFonts w:ascii="Wingdings" w:hAnsi="Wingdings" w:hint="default"/>
      </w:rPr>
    </w:lvl>
    <w:lvl w:ilvl="6" w:tplc="0EECC168" w:tentative="1">
      <w:start w:val="1"/>
      <w:numFmt w:val="bullet"/>
      <w:lvlText w:val=""/>
      <w:lvlJc w:val="left"/>
      <w:pPr>
        <w:tabs>
          <w:tab w:val="num" w:pos="5040"/>
        </w:tabs>
        <w:ind w:left="5040" w:hanging="360"/>
      </w:pPr>
      <w:rPr>
        <w:rFonts w:ascii="Symbol" w:hAnsi="Symbol" w:hint="default"/>
      </w:rPr>
    </w:lvl>
    <w:lvl w:ilvl="7" w:tplc="42A637F6" w:tentative="1">
      <w:start w:val="1"/>
      <w:numFmt w:val="bullet"/>
      <w:lvlText w:val="o"/>
      <w:lvlJc w:val="left"/>
      <w:pPr>
        <w:tabs>
          <w:tab w:val="num" w:pos="5760"/>
        </w:tabs>
        <w:ind w:left="5760" w:hanging="360"/>
      </w:pPr>
      <w:rPr>
        <w:rFonts w:ascii="Courier New" w:hAnsi="Courier New" w:hint="default"/>
      </w:rPr>
    </w:lvl>
    <w:lvl w:ilvl="8" w:tplc="546A024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15:restartNumberingAfterBreak="0">
    <w:nsid w:val="5A5B25FE"/>
    <w:multiLevelType w:val="hybridMultilevel"/>
    <w:tmpl w:val="65F2882E"/>
    <w:lvl w:ilvl="0" w:tplc="74BCAB40">
      <w:start w:val="1"/>
      <w:numFmt w:val="lowerRoman"/>
      <w:lvlText w:val="%1.)"/>
      <w:lvlJc w:val="left"/>
      <w:pPr>
        <w:tabs>
          <w:tab w:val="num" w:pos="540"/>
        </w:tabs>
        <w:ind w:left="255" w:hanging="435"/>
      </w:pPr>
      <w:rPr>
        <w:rFonts w:hint="default"/>
      </w:rPr>
    </w:lvl>
    <w:lvl w:ilvl="1" w:tplc="5EA09178" w:tentative="1">
      <w:start w:val="1"/>
      <w:numFmt w:val="lowerLetter"/>
      <w:lvlText w:val="%2."/>
      <w:lvlJc w:val="left"/>
      <w:pPr>
        <w:tabs>
          <w:tab w:val="num" w:pos="1260"/>
        </w:tabs>
        <w:ind w:left="1260" w:hanging="360"/>
      </w:pPr>
    </w:lvl>
    <w:lvl w:ilvl="2" w:tplc="2D1271C2" w:tentative="1">
      <w:start w:val="1"/>
      <w:numFmt w:val="lowerRoman"/>
      <w:lvlText w:val="%3."/>
      <w:lvlJc w:val="right"/>
      <w:pPr>
        <w:tabs>
          <w:tab w:val="num" w:pos="1980"/>
        </w:tabs>
        <w:ind w:left="1980" w:hanging="180"/>
      </w:pPr>
    </w:lvl>
    <w:lvl w:ilvl="3" w:tplc="A00451FE" w:tentative="1">
      <w:start w:val="1"/>
      <w:numFmt w:val="decimal"/>
      <w:lvlText w:val="%4."/>
      <w:lvlJc w:val="left"/>
      <w:pPr>
        <w:tabs>
          <w:tab w:val="num" w:pos="2700"/>
        </w:tabs>
        <w:ind w:left="2700" w:hanging="360"/>
      </w:pPr>
    </w:lvl>
    <w:lvl w:ilvl="4" w:tplc="D8F60FE6" w:tentative="1">
      <w:start w:val="1"/>
      <w:numFmt w:val="lowerLetter"/>
      <w:lvlText w:val="%5."/>
      <w:lvlJc w:val="left"/>
      <w:pPr>
        <w:tabs>
          <w:tab w:val="num" w:pos="3420"/>
        </w:tabs>
        <w:ind w:left="3420" w:hanging="360"/>
      </w:pPr>
    </w:lvl>
    <w:lvl w:ilvl="5" w:tplc="6D02591E" w:tentative="1">
      <w:start w:val="1"/>
      <w:numFmt w:val="lowerRoman"/>
      <w:lvlText w:val="%6."/>
      <w:lvlJc w:val="right"/>
      <w:pPr>
        <w:tabs>
          <w:tab w:val="num" w:pos="4140"/>
        </w:tabs>
        <w:ind w:left="4140" w:hanging="180"/>
      </w:pPr>
    </w:lvl>
    <w:lvl w:ilvl="6" w:tplc="49D03C84" w:tentative="1">
      <w:start w:val="1"/>
      <w:numFmt w:val="decimal"/>
      <w:lvlText w:val="%7."/>
      <w:lvlJc w:val="left"/>
      <w:pPr>
        <w:tabs>
          <w:tab w:val="num" w:pos="4860"/>
        </w:tabs>
        <w:ind w:left="4860" w:hanging="360"/>
      </w:pPr>
    </w:lvl>
    <w:lvl w:ilvl="7" w:tplc="DD5EFC1A" w:tentative="1">
      <w:start w:val="1"/>
      <w:numFmt w:val="lowerLetter"/>
      <w:lvlText w:val="%8."/>
      <w:lvlJc w:val="left"/>
      <w:pPr>
        <w:tabs>
          <w:tab w:val="num" w:pos="5580"/>
        </w:tabs>
        <w:ind w:left="5580" w:hanging="360"/>
      </w:pPr>
    </w:lvl>
    <w:lvl w:ilvl="8" w:tplc="38707D26" w:tentative="1">
      <w:start w:val="1"/>
      <w:numFmt w:val="lowerRoman"/>
      <w:lvlText w:val="%9."/>
      <w:lvlJc w:val="right"/>
      <w:pPr>
        <w:tabs>
          <w:tab w:val="num" w:pos="6300"/>
        </w:tabs>
        <w:ind w:left="6300" w:hanging="180"/>
      </w:pPr>
    </w:lvl>
  </w:abstractNum>
  <w:abstractNum w:abstractNumId="19" w15:restartNumberingAfterBreak="0">
    <w:nsid w:val="60E750A6"/>
    <w:multiLevelType w:val="hybridMultilevel"/>
    <w:tmpl w:val="F6BAC8BE"/>
    <w:lvl w:ilvl="0" w:tplc="8F2273C4">
      <w:start w:val="1"/>
      <w:numFmt w:val="decimal"/>
      <w:lvlText w:val="%1."/>
      <w:lvlJc w:val="left"/>
      <w:pPr>
        <w:tabs>
          <w:tab w:val="num" w:pos="180"/>
        </w:tabs>
        <w:ind w:left="180" w:hanging="360"/>
      </w:pPr>
      <w:rPr>
        <w:rFonts w:hint="default"/>
      </w:rPr>
    </w:lvl>
    <w:lvl w:ilvl="1" w:tplc="B0ECE784" w:tentative="1">
      <w:start w:val="1"/>
      <w:numFmt w:val="lowerLetter"/>
      <w:lvlText w:val="%2."/>
      <w:lvlJc w:val="left"/>
      <w:pPr>
        <w:tabs>
          <w:tab w:val="num" w:pos="900"/>
        </w:tabs>
        <w:ind w:left="900" w:hanging="360"/>
      </w:pPr>
    </w:lvl>
    <w:lvl w:ilvl="2" w:tplc="6E8C9140" w:tentative="1">
      <w:start w:val="1"/>
      <w:numFmt w:val="lowerRoman"/>
      <w:lvlText w:val="%3."/>
      <w:lvlJc w:val="right"/>
      <w:pPr>
        <w:tabs>
          <w:tab w:val="num" w:pos="1620"/>
        </w:tabs>
        <w:ind w:left="1620" w:hanging="180"/>
      </w:pPr>
    </w:lvl>
    <w:lvl w:ilvl="3" w:tplc="EE8E59E8" w:tentative="1">
      <w:start w:val="1"/>
      <w:numFmt w:val="decimal"/>
      <w:lvlText w:val="%4."/>
      <w:lvlJc w:val="left"/>
      <w:pPr>
        <w:tabs>
          <w:tab w:val="num" w:pos="2340"/>
        </w:tabs>
        <w:ind w:left="2340" w:hanging="360"/>
      </w:pPr>
    </w:lvl>
    <w:lvl w:ilvl="4" w:tplc="9ADECC0C" w:tentative="1">
      <w:start w:val="1"/>
      <w:numFmt w:val="lowerLetter"/>
      <w:lvlText w:val="%5."/>
      <w:lvlJc w:val="left"/>
      <w:pPr>
        <w:tabs>
          <w:tab w:val="num" w:pos="3060"/>
        </w:tabs>
        <w:ind w:left="3060" w:hanging="360"/>
      </w:pPr>
    </w:lvl>
    <w:lvl w:ilvl="5" w:tplc="9D36C59E" w:tentative="1">
      <w:start w:val="1"/>
      <w:numFmt w:val="lowerRoman"/>
      <w:lvlText w:val="%6."/>
      <w:lvlJc w:val="right"/>
      <w:pPr>
        <w:tabs>
          <w:tab w:val="num" w:pos="3780"/>
        </w:tabs>
        <w:ind w:left="3780" w:hanging="180"/>
      </w:pPr>
    </w:lvl>
    <w:lvl w:ilvl="6" w:tplc="C696090E" w:tentative="1">
      <w:start w:val="1"/>
      <w:numFmt w:val="decimal"/>
      <w:lvlText w:val="%7."/>
      <w:lvlJc w:val="left"/>
      <w:pPr>
        <w:tabs>
          <w:tab w:val="num" w:pos="4500"/>
        </w:tabs>
        <w:ind w:left="4500" w:hanging="360"/>
      </w:pPr>
    </w:lvl>
    <w:lvl w:ilvl="7" w:tplc="B5900612" w:tentative="1">
      <w:start w:val="1"/>
      <w:numFmt w:val="lowerLetter"/>
      <w:lvlText w:val="%8."/>
      <w:lvlJc w:val="left"/>
      <w:pPr>
        <w:tabs>
          <w:tab w:val="num" w:pos="5220"/>
        </w:tabs>
        <w:ind w:left="5220" w:hanging="360"/>
      </w:pPr>
    </w:lvl>
    <w:lvl w:ilvl="8" w:tplc="3574F952" w:tentative="1">
      <w:start w:val="1"/>
      <w:numFmt w:val="lowerRoman"/>
      <w:lvlText w:val="%9."/>
      <w:lvlJc w:val="right"/>
      <w:pPr>
        <w:tabs>
          <w:tab w:val="num" w:pos="5940"/>
        </w:tabs>
        <w:ind w:left="5940" w:hanging="180"/>
      </w:pPr>
    </w:lvl>
  </w:abstractNum>
  <w:abstractNum w:abstractNumId="20" w15:restartNumberingAfterBreak="0">
    <w:nsid w:val="63A74126"/>
    <w:multiLevelType w:val="hybridMultilevel"/>
    <w:tmpl w:val="2CB46994"/>
    <w:lvl w:ilvl="0" w:tplc="43F69A9E">
      <w:start w:val="1"/>
      <w:numFmt w:val="bullet"/>
      <w:lvlText w:val=""/>
      <w:lvlJc w:val="left"/>
      <w:pPr>
        <w:tabs>
          <w:tab w:val="num" w:pos="720"/>
        </w:tabs>
        <w:ind w:left="720" w:hanging="360"/>
      </w:pPr>
      <w:rPr>
        <w:rFonts w:ascii="Symbol" w:hAnsi="Symbol" w:hint="default"/>
      </w:rPr>
    </w:lvl>
    <w:lvl w:ilvl="1" w:tplc="3D2C2E70" w:tentative="1">
      <w:start w:val="1"/>
      <w:numFmt w:val="bullet"/>
      <w:lvlText w:val="o"/>
      <w:lvlJc w:val="left"/>
      <w:pPr>
        <w:tabs>
          <w:tab w:val="num" w:pos="1440"/>
        </w:tabs>
        <w:ind w:left="1440" w:hanging="360"/>
      </w:pPr>
      <w:rPr>
        <w:rFonts w:ascii="Courier New" w:hAnsi="Courier New" w:hint="default"/>
      </w:rPr>
    </w:lvl>
    <w:lvl w:ilvl="2" w:tplc="F0FEC95A" w:tentative="1">
      <w:start w:val="1"/>
      <w:numFmt w:val="bullet"/>
      <w:lvlText w:val=""/>
      <w:lvlJc w:val="left"/>
      <w:pPr>
        <w:tabs>
          <w:tab w:val="num" w:pos="2160"/>
        </w:tabs>
        <w:ind w:left="2160" w:hanging="360"/>
      </w:pPr>
      <w:rPr>
        <w:rFonts w:ascii="Wingdings" w:hAnsi="Wingdings" w:hint="default"/>
      </w:rPr>
    </w:lvl>
    <w:lvl w:ilvl="3" w:tplc="1F766058" w:tentative="1">
      <w:start w:val="1"/>
      <w:numFmt w:val="bullet"/>
      <w:lvlText w:val=""/>
      <w:lvlJc w:val="left"/>
      <w:pPr>
        <w:tabs>
          <w:tab w:val="num" w:pos="2880"/>
        </w:tabs>
        <w:ind w:left="2880" w:hanging="360"/>
      </w:pPr>
      <w:rPr>
        <w:rFonts w:ascii="Symbol" w:hAnsi="Symbol" w:hint="default"/>
      </w:rPr>
    </w:lvl>
    <w:lvl w:ilvl="4" w:tplc="8842B90E" w:tentative="1">
      <w:start w:val="1"/>
      <w:numFmt w:val="bullet"/>
      <w:lvlText w:val="o"/>
      <w:lvlJc w:val="left"/>
      <w:pPr>
        <w:tabs>
          <w:tab w:val="num" w:pos="3600"/>
        </w:tabs>
        <w:ind w:left="3600" w:hanging="360"/>
      </w:pPr>
      <w:rPr>
        <w:rFonts w:ascii="Courier New" w:hAnsi="Courier New" w:hint="default"/>
      </w:rPr>
    </w:lvl>
    <w:lvl w:ilvl="5" w:tplc="E398FB86" w:tentative="1">
      <w:start w:val="1"/>
      <w:numFmt w:val="bullet"/>
      <w:lvlText w:val=""/>
      <w:lvlJc w:val="left"/>
      <w:pPr>
        <w:tabs>
          <w:tab w:val="num" w:pos="4320"/>
        </w:tabs>
        <w:ind w:left="4320" w:hanging="360"/>
      </w:pPr>
      <w:rPr>
        <w:rFonts w:ascii="Wingdings" w:hAnsi="Wingdings" w:hint="default"/>
      </w:rPr>
    </w:lvl>
    <w:lvl w:ilvl="6" w:tplc="10A4E7DC" w:tentative="1">
      <w:start w:val="1"/>
      <w:numFmt w:val="bullet"/>
      <w:lvlText w:val=""/>
      <w:lvlJc w:val="left"/>
      <w:pPr>
        <w:tabs>
          <w:tab w:val="num" w:pos="5040"/>
        </w:tabs>
        <w:ind w:left="5040" w:hanging="360"/>
      </w:pPr>
      <w:rPr>
        <w:rFonts w:ascii="Symbol" w:hAnsi="Symbol" w:hint="default"/>
      </w:rPr>
    </w:lvl>
    <w:lvl w:ilvl="7" w:tplc="A99E87CA" w:tentative="1">
      <w:start w:val="1"/>
      <w:numFmt w:val="bullet"/>
      <w:lvlText w:val="o"/>
      <w:lvlJc w:val="left"/>
      <w:pPr>
        <w:tabs>
          <w:tab w:val="num" w:pos="5760"/>
        </w:tabs>
        <w:ind w:left="5760" w:hanging="360"/>
      </w:pPr>
      <w:rPr>
        <w:rFonts w:ascii="Courier New" w:hAnsi="Courier New" w:hint="default"/>
      </w:rPr>
    </w:lvl>
    <w:lvl w:ilvl="8" w:tplc="B400FDE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6B84080A"/>
    <w:multiLevelType w:val="hybridMultilevel"/>
    <w:tmpl w:val="5436F5BA"/>
    <w:lvl w:ilvl="0" w:tplc="3586C0D4">
      <w:start w:val="1"/>
      <w:numFmt w:val="bullet"/>
      <w:lvlText w:val=""/>
      <w:lvlJc w:val="left"/>
      <w:pPr>
        <w:tabs>
          <w:tab w:val="num" w:pos="720"/>
        </w:tabs>
        <w:ind w:left="720" w:hanging="360"/>
      </w:pPr>
      <w:rPr>
        <w:rFonts w:ascii="Symbol" w:hAnsi="Symbol" w:hint="default"/>
      </w:rPr>
    </w:lvl>
    <w:lvl w:ilvl="1" w:tplc="3998FFC2">
      <w:start w:val="1"/>
      <w:numFmt w:val="bullet"/>
      <w:lvlText w:val="o"/>
      <w:lvlJc w:val="left"/>
      <w:pPr>
        <w:tabs>
          <w:tab w:val="num" w:pos="1440"/>
        </w:tabs>
        <w:ind w:left="1440" w:hanging="360"/>
      </w:pPr>
      <w:rPr>
        <w:rFonts w:ascii="Courier New" w:hAnsi="Courier New" w:hint="default"/>
      </w:rPr>
    </w:lvl>
    <w:lvl w:ilvl="2" w:tplc="408CC818" w:tentative="1">
      <w:start w:val="1"/>
      <w:numFmt w:val="bullet"/>
      <w:lvlText w:val=""/>
      <w:lvlJc w:val="left"/>
      <w:pPr>
        <w:tabs>
          <w:tab w:val="num" w:pos="2160"/>
        </w:tabs>
        <w:ind w:left="2160" w:hanging="360"/>
      </w:pPr>
      <w:rPr>
        <w:rFonts w:ascii="Wingdings" w:hAnsi="Wingdings" w:hint="default"/>
      </w:rPr>
    </w:lvl>
    <w:lvl w:ilvl="3" w:tplc="B846E10A" w:tentative="1">
      <w:start w:val="1"/>
      <w:numFmt w:val="bullet"/>
      <w:lvlText w:val=""/>
      <w:lvlJc w:val="left"/>
      <w:pPr>
        <w:tabs>
          <w:tab w:val="num" w:pos="2880"/>
        </w:tabs>
        <w:ind w:left="2880" w:hanging="360"/>
      </w:pPr>
      <w:rPr>
        <w:rFonts w:ascii="Symbol" w:hAnsi="Symbol" w:hint="default"/>
      </w:rPr>
    </w:lvl>
    <w:lvl w:ilvl="4" w:tplc="B9BCD0B2" w:tentative="1">
      <w:start w:val="1"/>
      <w:numFmt w:val="bullet"/>
      <w:lvlText w:val="o"/>
      <w:lvlJc w:val="left"/>
      <w:pPr>
        <w:tabs>
          <w:tab w:val="num" w:pos="3600"/>
        </w:tabs>
        <w:ind w:left="3600" w:hanging="360"/>
      </w:pPr>
      <w:rPr>
        <w:rFonts w:ascii="Courier New" w:hAnsi="Courier New" w:hint="default"/>
      </w:rPr>
    </w:lvl>
    <w:lvl w:ilvl="5" w:tplc="B43CF336" w:tentative="1">
      <w:start w:val="1"/>
      <w:numFmt w:val="bullet"/>
      <w:lvlText w:val=""/>
      <w:lvlJc w:val="left"/>
      <w:pPr>
        <w:tabs>
          <w:tab w:val="num" w:pos="4320"/>
        </w:tabs>
        <w:ind w:left="4320" w:hanging="360"/>
      </w:pPr>
      <w:rPr>
        <w:rFonts w:ascii="Wingdings" w:hAnsi="Wingdings" w:hint="default"/>
      </w:rPr>
    </w:lvl>
    <w:lvl w:ilvl="6" w:tplc="221A88A8" w:tentative="1">
      <w:start w:val="1"/>
      <w:numFmt w:val="bullet"/>
      <w:lvlText w:val=""/>
      <w:lvlJc w:val="left"/>
      <w:pPr>
        <w:tabs>
          <w:tab w:val="num" w:pos="5040"/>
        </w:tabs>
        <w:ind w:left="5040" w:hanging="360"/>
      </w:pPr>
      <w:rPr>
        <w:rFonts w:ascii="Symbol" w:hAnsi="Symbol" w:hint="default"/>
      </w:rPr>
    </w:lvl>
    <w:lvl w:ilvl="7" w:tplc="026C4C2E" w:tentative="1">
      <w:start w:val="1"/>
      <w:numFmt w:val="bullet"/>
      <w:lvlText w:val="o"/>
      <w:lvlJc w:val="left"/>
      <w:pPr>
        <w:tabs>
          <w:tab w:val="num" w:pos="5760"/>
        </w:tabs>
        <w:ind w:left="5760" w:hanging="360"/>
      </w:pPr>
      <w:rPr>
        <w:rFonts w:ascii="Courier New" w:hAnsi="Courier New" w:hint="default"/>
      </w:rPr>
    </w:lvl>
    <w:lvl w:ilvl="8" w:tplc="D270BE0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B7FAC"/>
    <w:multiLevelType w:val="hybridMultilevel"/>
    <w:tmpl w:val="945E665A"/>
    <w:lvl w:ilvl="0" w:tplc="B678C86A">
      <w:start w:val="1"/>
      <w:numFmt w:val="decimal"/>
      <w:pStyle w:val="References"/>
      <w:lvlText w:val="%1."/>
      <w:lvlJc w:val="left"/>
      <w:pPr>
        <w:tabs>
          <w:tab w:val="num" w:pos="360"/>
        </w:tabs>
        <w:ind w:left="360" w:hanging="360"/>
      </w:pPr>
      <w:rPr>
        <w:rFonts w:hint="default"/>
      </w:rPr>
    </w:lvl>
    <w:lvl w:ilvl="1" w:tplc="21D8D274">
      <w:start w:val="1"/>
      <w:numFmt w:val="lowerLetter"/>
      <w:lvlText w:val="%2."/>
      <w:lvlJc w:val="left"/>
      <w:pPr>
        <w:tabs>
          <w:tab w:val="num" w:pos="1620"/>
        </w:tabs>
        <w:ind w:left="1620" w:hanging="360"/>
      </w:pPr>
    </w:lvl>
    <w:lvl w:ilvl="2" w:tplc="586C9BB8" w:tentative="1">
      <w:start w:val="1"/>
      <w:numFmt w:val="lowerRoman"/>
      <w:lvlText w:val="%3."/>
      <w:lvlJc w:val="right"/>
      <w:pPr>
        <w:tabs>
          <w:tab w:val="num" w:pos="2340"/>
        </w:tabs>
        <w:ind w:left="2340" w:hanging="180"/>
      </w:pPr>
    </w:lvl>
    <w:lvl w:ilvl="3" w:tplc="6114B706" w:tentative="1">
      <w:start w:val="1"/>
      <w:numFmt w:val="decimal"/>
      <w:lvlText w:val="%4."/>
      <w:lvlJc w:val="left"/>
      <w:pPr>
        <w:tabs>
          <w:tab w:val="num" w:pos="3060"/>
        </w:tabs>
        <w:ind w:left="3060" w:hanging="360"/>
      </w:pPr>
    </w:lvl>
    <w:lvl w:ilvl="4" w:tplc="15F48B86" w:tentative="1">
      <w:start w:val="1"/>
      <w:numFmt w:val="lowerLetter"/>
      <w:lvlText w:val="%5."/>
      <w:lvlJc w:val="left"/>
      <w:pPr>
        <w:tabs>
          <w:tab w:val="num" w:pos="3780"/>
        </w:tabs>
        <w:ind w:left="3780" w:hanging="360"/>
      </w:pPr>
    </w:lvl>
    <w:lvl w:ilvl="5" w:tplc="0E6EEF2E" w:tentative="1">
      <w:start w:val="1"/>
      <w:numFmt w:val="lowerRoman"/>
      <w:lvlText w:val="%6."/>
      <w:lvlJc w:val="right"/>
      <w:pPr>
        <w:tabs>
          <w:tab w:val="num" w:pos="4500"/>
        </w:tabs>
        <w:ind w:left="4500" w:hanging="180"/>
      </w:pPr>
    </w:lvl>
    <w:lvl w:ilvl="6" w:tplc="63B81850" w:tentative="1">
      <w:start w:val="1"/>
      <w:numFmt w:val="decimal"/>
      <w:lvlText w:val="%7."/>
      <w:lvlJc w:val="left"/>
      <w:pPr>
        <w:tabs>
          <w:tab w:val="num" w:pos="5220"/>
        </w:tabs>
        <w:ind w:left="5220" w:hanging="360"/>
      </w:pPr>
    </w:lvl>
    <w:lvl w:ilvl="7" w:tplc="26E6A4C6" w:tentative="1">
      <w:start w:val="1"/>
      <w:numFmt w:val="lowerLetter"/>
      <w:lvlText w:val="%8."/>
      <w:lvlJc w:val="left"/>
      <w:pPr>
        <w:tabs>
          <w:tab w:val="num" w:pos="5940"/>
        </w:tabs>
        <w:ind w:left="5940" w:hanging="360"/>
      </w:pPr>
    </w:lvl>
    <w:lvl w:ilvl="8" w:tplc="DDCC66C2" w:tentative="1">
      <w:start w:val="1"/>
      <w:numFmt w:val="lowerRoman"/>
      <w:lvlText w:val="%9."/>
      <w:lvlJc w:val="right"/>
      <w:pPr>
        <w:tabs>
          <w:tab w:val="num" w:pos="6660"/>
        </w:tabs>
        <w:ind w:left="6660" w:hanging="180"/>
      </w:pPr>
    </w:lvl>
  </w:abstractNum>
  <w:abstractNum w:abstractNumId="24" w15:restartNumberingAfterBreak="0">
    <w:nsid w:val="7579615C"/>
    <w:multiLevelType w:val="hybridMultilevel"/>
    <w:tmpl w:val="B62C6030"/>
    <w:lvl w:ilvl="0" w:tplc="7B5A8A28">
      <w:start w:val="1"/>
      <w:numFmt w:val="bullet"/>
      <w:lvlText w:val=""/>
      <w:lvlJc w:val="left"/>
      <w:pPr>
        <w:tabs>
          <w:tab w:val="num" w:pos="720"/>
        </w:tabs>
        <w:ind w:left="720" w:hanging="360"/>
      </w:pPr>
      <w:rPr>
        <w:rFonts w:ascii="Symbol" w:hAnsi="Symbol" w:hint="default"/>
      </w:rPr>
    </w:lvl>
    <w:lvl w:ilvl="1" w:tplc="A6CE9810" w:tentative="1">
      <w:start w:val="1"/>
      <w:numFmt w:val="bullet"/>
      <w:lvlText w:val="o"/>
      <w:lvlJc w:val="left"/>
      <w:pPr>
        <w:tabs>
          <w:tab w:val="num" w:pos="1440"/>
        </w:tabs>
        <w:ind w:left="1440" w:hanging="360"/>
      </w:pPr>
      <w:rPr>
        <w:rFonts w:ascii="Courier New" w:hAnsi="Courier New" w:hint="default"/>
      </w:rPr>
    </w:lvl>
    <w:lvl w:ilvl="2" w:tplc="0DBE9B6E" w:tentative="1">
      <w:start w:val="1"/>
      <w:numFmt w:val="bullet"/>
      <w:lvlText w:val=""/>
      <w:lvlJc w:val="left"/>
      <w:pPr>
        <w:tabs>
          <w:tab w:val="num" w:pos="2160"/>
        </w:tabs>
        <w:ind w:left="2160" w:hanging="360"/>
      </w:pPr>
      <w:rPr>
        <w:rFonts w:ascii="Wingdings" w:hAnsi="Wingdings" w:hint="default"/>
      </w:rPr>
    </w:lvl>
    <w:lvl w:ilvl="3" w:tplc="45727676" w:tentative="1">
      <w:start w:val="1"/>
      <w:numFmt w:val="bullet"/>
      <w:lvlText w:val=""/>
      <w:lvlJc w:val="left"/>
      <w:pPr>
        <w:tabs>
          <w:tab w:val="num" w:pos="2880"/>
        </w:tabs>
        <w:ind w:left="2880" w:hanging="360"/>
      </w:pPr>
      <w:rPr>
        <w:rFonts w:ascii="Symbol" w:hAnsi="Symbol" w:hint="default"/>
      </w:rPr>
    </w:lvl>
    <w:lvl w:ilvl="4" w:tplc="2DC42C0E" w:tentative="1">
      <w:start w:val="1"/>
      <w:numFmt w:val="bullet"/>
      <w:lvlText w:val="o"/>
      <w:lvlJc w:val="left"/>
      <w:pPr>
        <w:tabs>
          <w:tab w:val="num" w:pos="3600"/>
        </w:tabs>
        <w:ind w:left="3600" w:hanging="360"/>
      </w:pPr>
      <w:rPr>
        <w:rFonts w:ascii="Courier New" w:hAnsi="Courier New" w:hint="default"/>
      </w:rPr>
    </w:lvl>
    <w:lvl w:ilvl="5" w:tplc="7A94E818" w:tentative="1">
      <w:start w:val="1"/>
      <w:numFmt w:val="bullet"/>
      <w:lvlText w:val=""/>
      <w:lvlJc w:val="left"/>
      <w:pPr>
        <w:tabs>
          <w:tab w:val="num" w:pos="4320"/>
        </w:tabs>
        <w:ind w:left="4320" w:hanging="360"/>
      </w:pPr>
      <w:rPr>
        <w:rFonts w:ascii="Wingdings" w:hAnsi="Wingdings" w:hint="default"/>
      </w:rPr>
    </w:lvl>
    <w:lvl w:ilvl="6" w:tplc="6ADA83CA" w:tentative="1">
      <w:start w:val="1"/>
      <w:numFmt w:val="bullet"/>
      <w:lvlText w:val=""/>
      <w:lvlJc w:val="left"/>
      <w:pPr>
        <w:tabs>
          <w:tab w:val="num" w:pos="5040"/>
        </w:tabs>
        <w:ind w:left="5040" w:hanging="360"/>
      </w:pPr>
      <w:rPr>
        <w:rFonts w:ascii="Symbol" w:hAnsi="Symbol" w:hint="default"/>
      </w:rPr>
    </w:lvl>
    <w:lvl w:ilvl="7" w:tplc="784097E8" w:tentative="1">
      <w:start w:val="1"/>
      <w:numFmt w:val="bullet"/>
      <w:lvlText w:val="o"/>
      <w:lvlJc w:val="left"/>
      <w:pPr>
        <w:tabs>
          <w:tab w:val="num" w:pos="5760"/>
        </w:tabs>
        <w:ind w:left="5760" w:hanging="360"/>
      </w:pPr>
      <w:rPr>
        <w:rFonts w:ascii="Courier New" w:hAnsi="Courier New" w:hint="default"/>
      </w:rPr>
    </w:lvl>
    <w:lvl w:ilvl="8" w:tplc="24D42E9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1"/>
  </w:num>
  <w:num w:numId="3">
    <w:abstractNumId w:val="17"/>
  </w:num>
  <w:num w:numId="4">
    <w:abstractNumId w:val="2"/>
  </w:num>
  <w:num w:numId="5">
    <w:abstractNumId w:val="0"/>
  </w:num>
  <w:num w:numId="6">
    <w:abstractNumId w:val="25"/>
  </w:num>
  <w:num w:numId="7">
    <w:abstractNumId w:val="5"/>
  </w:num>
  <w:num w:numId="8">
    <w:abstractNumId w:val="14"/>
  </w:num>
  <w:num w:numId="9">
    <w:abstractNumId w:val="13"/>
  </w:num>
  <w:num w:numId="10">
    <w:abstractNumId w:val="22"/>
  </w:num>
  <w:num w:numId="11">
    <w:abstractNumId w:val="15"/>
  </w:num>
  <w:num w:numId="12">
    <w:abstractNumId w:val="8"/>
  </w:num>
  <w:num w:numId="13">
    <w:abstractNumId w:val="12"/>
  </w:num>
  <w:num w:numId="14">
    <w:abstractNumId w:val="20"/>
  </w:num>
  <w:num w:numId="15">
    <w:abstractNumId w:val="24"/>
  </w:num>
  <w:num w:numId="16">
    <w:abstractNumId w:val="9"/>
  </w:num>
  <w:num w:numId="17">
    <w:abstractNumId w:val="10"/>
  </w:num>
  <w:num w:numId="18">
    <w:abstractNumId w:val="4"/>
  </w:num>
  <w:num w:numId="19">
    <w:abstractNumId w:val="16"/>
  </w:num>
  <w:num w:numId="20">
    <w:abstractNumId w:val="11"/>
  </w:num>
  <w:num w:numId="21">
    <w:abstractNumId w:val="7"/>
  </w:num>
  <w:num w:numId="22">
    <w:abstractNumId w:val="18"/>
  </w:num>
  <w:num w:numId="23">
    <w:abstractNumId w:val="19"/>
  </w:num>
  <w:num w:numId="24">
    <w:abstractNumId w:val="23"/>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0B5C5C"/>
    <w:rsid w:val="000D4635"/>
    <w:rsid w:val="001528CB"/>
    <w:rsid w:val="00160B4D"/>
    <w:rsid w:val="00167944"/>
    <w:rsid w:val="00194297"/>
    <w:rsid w:val="001E54B7"/>
    <w:rsid w:val="00201298"/>
    <w:rsid w:val="00205C09"/>
    <w:rsid w:val="002C5EF4"/>
    <w:rsid w:val="002E06D6"/>
    <w:rsid w:val="002F7177"/>
    <w:rsid w:val="0031341F"/>
    <w:rsid w:val="00351C53"/>
    <w:rsid w:val="003521CF"/>
    <w:rsid w:val="003718D0"/>
    <w:rsid w:val="00384726"/>
    <w:rsid w:val="00394222"/>
    <w:rsid w:val="00450A5B"/>
    <w:rsid w:val="00452E0F"/>
    <w:rsid w:val="004661AA"/>
    <w:rsid w:val="0047543A"/>
    <w:rsid w:val="00484279"/>
    <w:rsid w:val="004A675F"/>
    <w:rsid w:val="004A7957"/>
    <w:rsid w:val="004C048E"/>
    <w:rsid w:val="004D39F6"/>
    <w:rsid w:val="004D6692"/>
    <w:rsid w:val="004E5F2A"/>
    <w:rsid w:val="005A5112"/>
    <w:rsid w:val="005E548E"/>
    <w:rsid w:val="005F1430"/>
    <w:rsid w:val="00627A4B"/>
    <w:rsid w:val="00667A91"/>
    <w:rsid w:val="006D729A"/>
    <w:rsid w:val="006F4C4E"/>
    <w:rsid w:val="00720CD2"/>
    <w:rsid w:val="00736717"/>
    <w:rsid w:val="007A0440"/>
    <w:rsid w:val="007C2CCE"/>
    <w:rsid w:val="007E7112"/>
    <w:rsid w:val="00807431"/>
    <w:rsid w:val="00810786"/>
    <w:rsid w:val="00813538"/>
    <w:rsid w:val="0083457D"/>
    <w:rsid w:val="008674F6"/>
    <w:rsid w:val="00871154"/>
    <w:rsid w:val="008A1B45"/>
    <w:rsid w:val="008B533F"/>
    <w:rsid w:val="008D1EC4"/>
    <w:rsid w:val="008D7721"/>
    <w:rsid w:val="009306A1"/>
    <w:rsid w:val="0096295A"/>
    <w:rsid w:val="009877F8"/>
    <w:rsid w:val="009B581D"/>
    <w:rsid w:val="00A03089"/>
    <w:rsid w:val="00A32BBC"/>
    <w:rsid w:val="00A5005F"/>
    <w:rsid w:val="00A60C9B"/>
    <w:rsid w:val="00A70052"/>
    <w:rsid w:val="00A87ED8"/>
    <w:rsid w:val="00A96D21"/>
    <w:rsid w:val="00AA6D93"/>
    <w:rsid w:val="00AA77CE"/>
    <w:rsid w:val="00AC018A"/>
    <w:rsid w:val="00B0271C"/>
    <w:rsid w:val="00B02B7D"/>
    <w:rsid w:val="00B17DAC"/>
    <w:rsid w:val="00B330DF"/>
    <w:rsid w:val="00B34940"/>
    <w:rsid w:val="00B4408A"/>
    <w:rsid w:val="00B64758"/>
    <w:rsid w:val="00B737C0"/>
    <w:rsid w:val="00B74869"/>
    <w:rsid w:val="00B82516"/>
    <w:rsid w:val="00BD4DD2"/>
    <w:rsid w:val="00C241AE"/>
    <w:rsid w:val="00C3775F"/>
    <w:rsid w:val="00C77A76"/>
    <w:rsid w:val="00CA0507"/>
    <w:rsid w:val="00CC5C29"/>
    <w:rsid w:val="00CF77CC"/>
    <w:rsid w:val="00D15896"/>
    <w:rsid w:val="00D20C36"/>
    <w:rsid w:val="00D351D8"/>
    <w:rsid w:val="00D463CC"/>
    <w:rsid w:val="00DB6CBB"/>
    <w:rsid w:val="00DC69F1"/>
    <w:rsid w:val="00DF1FA6"/>
    <w:rsid w:val="00DF6C24"/>
    <w:rsid w:val="00E046B2"/>
    <w:rsid w:val="00E25E36"/>
    <w:rsid w:val="00E33525"/>
    <w:rsid w:val="00E407AF"/>
    <w:rsid w:val="00E96349"/>
    <w:rsid w:val="00E9636B"/>
    <w:rsid w:val="00EB7C4E"/>
    <w:rsid w:val="00EE5954"/>
    <w:rsid w:val="00F320C2"/>
    <w:rsid w:val="00F344CF"/>
    <w:rsid w:val="00F73552"/>
    <w:rsid w:val="00F86853"/>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85F60"/>
  <w15:docId w15:val="{EDF8DD7B-B581-4EBD-AA0C-469B666E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BalloonText">
    <w:name w:val="Balloon Text"/>
    <w:basedOn w:val="Normal"/>
    <w:link w:val="BalloonTextChar"/>
    <w:rsid w:val="00351C53"/>
    <w:rPr>
      <w:rFonts w:ascii="Segoe UI" w:hAnsi="Segoe UI" w:cs="Segoe UI"/>
      <w:sz w:val="18"/>
      <w:szCs w:val="18"/>
    </w:rPr>
  </w:style>
  <w:style w:type="character" w:customStyle="1" w:styleId="BalloonTextChar">
    <w:name w:val="Balloon Text Char"/>
    <w:basedOn w:val="DefaultParagraphFont"/>
    <w:link w:val="BalloonText"/>
    <w:rsid w:val="00351C53"/>
    <w:rPr>
      <w:rFonts w:ascii="Segoe UI" w:hAnsi="Segoe UI" w:cs="Segoe UI"/>
      <w:sz w:val="18"/>
      <w:szCs w:val="18"/>
      <w:lang w:val="en-GB"/>
    </w:rPr>
  </w:style>
  <w:style w:type="character" w:styleId="CommentReference">
    <w:name w:val="annotation reference"/>
    <w:basedOn w:val="DefaultParagraphFont"/>
    <w:semiHidden/>
    <w:unhideWhenUsed/>
    <w:rsid w:val="00B0271C"/>
    <w:rPr>
      <w:sz w:val="16"/>
      <w:szCs w:val="16"/>
    </w:rPr>
  </w:style>
  <w:style w:type="paragraph" w:styleId="CommentText">
    <w:name w:val="annotation text"/>
    <w:basedOn w:val="Normal"/>
    <w:link w:val="CommentTextChar"/>
    <w:semiHidden/>
    <w:unhideWhenUsed/>
    <w:rsid w:val="00B0271C"/>
  </w:style>
  <w:style w:type="character" w:customStyle="1" w:styleId="CommentTextChar">
    <w:name w:val="Comment Text Char"/>
    <w:basedOn w:val="DefaultParagraphFont"/>
    <w:link w:val="CommentText"/>
    <w:semiHidden/>
    <w:rsid w:val="00B0271C"/>
    <w:rPr>
      <w:rFonts w:ascii="Times New Roman" w:hAnsi="Times New Roman"/>
      <w:lang w:val="en-GB"/>
    </w:rPr>
  </w:style>
  <w:style w:type="paragraph" w:styleId="CommentSubject">
    <w:name w:val="annotation subject"/>
    <w:basedOn w:val="CommentText"/>
    <w:next w:val="CommentText"/>
    <w:link w:val="CommentSubjectChar"/>
    <w:semiHidden/>
    <w:unhideWhenUsed/>
    <w:rsid w:val="00B0271C"/>
    <w:rPr>
      <w:b/>
      <w:bCs/>
    </w:rPr>
  </w:style>
  <w:style w:type="character" w:customStyle="1" w:styleId="CommentSubjectChar">
    <w:name w:val="Comment Subject Char"/>
    <w:basedOn w:val="CommentTextChar"/>
    <w:link w:val="CommentSubject"/>
    <w:semiHidden/>
    <w:rsid w:val="00B0271C"/>
    <w:rPr>
      <w:rFonts w:ascii="Times New Roman" w:hAnsi="Times New Roman"/>
      <w:b/>
      <w:bCs/>
      <w:lang w:val="en-GB"/>
    </w:rPr>
  </w:style>
  <w:style w:type="paragraph" w:styleId="Revision">
    <w:name w:val="Revision"/>
    <w:hidden/>
    <w:uiPriority w:val="99"/>
    <w:semiHidden/>
    <w:rsid w:val="00B0271C"/>
    <w:rPr>
      <w:rFonts w:ascii="Times New Roman" w:hAnsi="Times New Roman"/>
      <w:lang w:val="en-GB"/>
    </w:rPr>
  </w:style>
  <w:style w:type="character" w:styleId="UnresolvedMention">
    <w:name w:val="Unresolved Mention"/>
    <w:basedOn w:val="DefaultParagraphFont"/>
    <w:uiPriority w:val="99"/>
    <w:semiHidden/>
    <w:unhideWhenUsed/>
    <w:rsid w:val="006F4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ment.cabot@mines-paristech.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nuel.villavicencio@dauphine.psl.e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2E599-0FB4-48B9-A605-9D16641A7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1500</Words>
  <Characters>8555</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Brauer, Johannes</cp:lastModifiedBy>
  <cp:revision>3</cp:revision>
  <cp:lastPrinted>2012-01-19T09:58:00Z</cp:lastPrinted>
  <dcterms:created xsi:type="dcterms:W3CDTF">2021-04-01T10:01:00Z</dcterms:created>
  <dcterms:modified xsi:type="dcterms:W3CDTF">2021-04-01T21:54:00Z</dcterms:modified>
</cp:coreProperties>
</file>